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6503" w14:textId="69E7A5A3" w:rsidR="00F47026" w:rsidRPr="006055CE" w:rsidRDefault="00EE0CFB" w:rsidP="003A6599">
      <w:pPr>
        <w:pStyle w:val="Tekstpodstawowy"/>
        <w:spacing w:line="360" w:lineRule="auto"/>
        <w:jc w:val="both"/>
        <w:rPr>
          <w:b/>
        </w:rPr>
      </w:pPr>
      <w:r>
        <w:rPr>
          <w:b/>
        </w:rPr>
        <w:t>BRM.0012.</w:t>
      </w:r>
      <w:proofErr w:type="gramStart"/>
      <w:r w:rsidR="005C0065">
        <w:rPr>
          <w:b/>
        </w:rPr>
        <w:t>2</w:t>
      </w:r>
      <w:r>
        <w:rPr>
          <w:b/>
        </w:rPr>
        <w:t>.</w:t>
      </w:r>
      <w:r w:rsidR="00DB54C6">
        <w:rPr>
          <w:b/>
        </w:rPr>
        <w:t>9</w:t>
      </w:r>
      <w:r w:rsidR="006248CD">
        <w:rPr>
          <w:b/>
        </w:rPr>
        <w:t>.</w:t>
      </w:r>
      <w:r w:rsidR="002A327B">
        <w:rPr>
          <w:b/>
        </w:rPr>
        <w:t>202</w:t>
      </w:r>
      <w:r w:rsidR="00A91A0F">
        <w:rPr>
          <w:b/>
        </w:rPr>
        <w:t>5</w:t>
      </w:r>
      <w:proofErr w:type="gramEnd"/>
    </w:p>
    <w:p w14:paraId="6729F695" w14:textId="5AC8AD40" w:rsidR="00376663" w:rsidRPr="006055CE" w:rsidRDefault="002F2CA0" w:rsidP="003A6599">
      <w:pPr>
        <w:pStyle w:val="Tekstpodstawowy"/>
        <w:spacing w:line="360" w:lineRule="auto"/>
        <w:jc w:val="both"/>
        <w:rPr>
          <w:b/>
        </w:rPr>
      </w:pPr>
      <w:r w:rsidRPr="006055CE">
        <w:rPr>
          <w:b/>
        </w:rPr>
        <w:t xml:space="preserve">Protokół z posiedzenia Komisji </w:t>
      </w:r>
      <w:r w:rsidR="00D23309" w:rsidRPr="006055CE">
        <w:rPr>
          <w:b/>
        </w:rPr>
        <w:t>Gospodarki Komunalnej</w:t>
      </w:r>
      <w:r w:rsidRPr="006055CE">
        <w:rPr>
          <w:b/>
        </w:rPr>
        <w:t xml:space="preserve"> </w:t>
      </w:r>
      <w:r w:rsidR="00046D95">
        <w:rPr>
          <w:b/>
        </w:rPr>
        <w:t xml:space="preserve">Rady Miasta Zabrze w dniu </w:t>
      </w:r>
      <w:r w:rsidR="005C0065">
        <w:rPr>
          <w:b/>
        </w:rPr>
        <w:br/>
      </w:r>
      <w:r w:rsidR="00A91A0F">
        <w:rPr>
          <w:b/>
        </w:rPr>
        <w:t xml:space="preserve">21 </w:t>
      </w:r>
      <w:r w:rsidR="006B1B86">
        <w:rPr>
          <w:b/>
        </w:rPr>
        <w:t>października</w:t>
      </w:r>
      <w:r w:rsidR="00A91A0F">
        <w:rPr>
          <w:b/>
        </w:rPr>
        <w:t xml:space="preserve"> 2025</w:t>
      </w:r>
      <w:r w:rsidRPr="006055CE">
        <w:rPr>
          <w:b/>
        </w:rPr>
        <w:t xml:space="preserve"> roku.</w:t>
      </w:r>
    </w:p>
    <w:p w14:paraId="39E31975" w14:textId="1754A0FD" w:rsidR="00AA7D33" w:rsidRPr="00AA7D33" w:rsidRDefault="002F2CA0" w:rsidP="00923E3B">
      <w:pPr>
        <w:pStyle w:val="Akapitzlist"/>
        <w:numPr>
          <w:ilvl w:val="0"/>
          <w:numId w:val="1"/>
        </w:numPr>
        <w:spacing w:after="0" w:line="360" w:lineRule="auto"/>
        <w:ind w:left="425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55CE">
        <w:rPr>
          <w:rFonts w:ascii="Times New Roman" w:hAnsi="Times New Roman" w:cs="Times New Roman"/>
          <w:b/>
          <w:color w:val="auto"/>
          <w:sz w:val="24"/>
          <w:szCs w:val="24"/>
        </w:rPr>
        <w:t>Otwarcie posiedzenia Komisji w tema</w:t>
      </w:r>
      <w:r w:rsidR="00341CEC">
        <w:rPr>
          <w:rFonts w:ascii="Times New Roman" w:hAnsi="Times New Roman" w:cs="Times New Roman"/>
          <w:b/>
          <w:color w:val="auto"/>
          <w:sz w:val="24"/>
          <w:szCs w:val="24"/>
        </w:rPr>
        <w:t>cie</w:t>
      </w:r>
      <w:r w:rsidR="00341CEC">
        <w:rPr>
          <w:rFonts w:ascii="Times New Roman" w:hAnsi="Times New Roman" w:cs="Times New Roman"/>
          <w:sz w:val="24"/>
          <w:szCs w:val="24"/>
        </w:rPr>
        <w:t>:</w:t>
      </w:r>
      <w:r w:rsidR="00B94913" w:rsidRPr="00AA7D33">
        <w:rPr>
          <w:color w:val="auto"/>
          <w:kern w:val="3"/>
        </w:rPr>
        <w:t xml:space="preserve"> </w:t>
      </w:r>
    </w:p>
    <w:p w14:paraId="4C1B277E" w14:textId="44395685" w:rsidR="00AA7D33" w:rsidRPr="00923E3B" w:rsidRDefault="00DB54C6" w:rsidP="00923E3B">
      <w:pPr>
        <w:pStyle w:val="Akapitzlist"/>
        <w:numPr>
          <w:ilvl w:val="0"/>
          <w:numId w:val="46"/>
        </w:numPr>
        <w:spacing w:line="360" w:lineRule="auto"/>
        <w:ind w:left="425" w:hanging="357"/>
        <w:jc w:val="both"/>
        <w:rPr>
          <w:rFonts w:ascii="Times New Roman" w:hAnsi="Times New Roman" w:cs="Times New Roman"/>
          <w:color w:val="auto"/>
          <w:kern w:val="3"/>
          <w:sz w:val="24"/>
          <w:szCs w:val="24"/>
        </w:rPr>
      </w:pPr>
      <w:r w:rsidRPr="00923E3B">
        <w:rPr>
          <w:rFonts w:ascii="Times New Roman" w:hAnsi="Times New Roman" w:cs="Times New Roman"/>
          <w:color w:val="auto"/>
          <w:kern w:val="3"/>
          <w:sz w:val="24"/>
          <w:szCs w:val="24"/>
        </w:rPr>
        <w:t>Przygotowanie do „Akcji Zima”;</w:t>
      </w:r>
    </w:p>
    <w:p w14:paraId="0BE456EE" w14:textId="77777777" w:rsidR="00923E3B" w:rsidRPr="00923E3B" w:rsidRDefault="00DB54C6" w:rsidP="00923E3B">
      <w:pPr>
        <w:pStyle w:val="Akapitzlist"/>
        <w:numPr>
          <w:ilvl w:val="0"/>
          <w:numId w:val="46"/>
        </w:numPr>
        <w:spacing w:line="360" w:lineRule="auto"/>
        <w:ind w:left="425" w:hanging="357"/>
        <w:jc w:val="both"/>
        <w:rPr>
          <w:rFonts w:ascii="Times New Roman" w:hAnsi="Times New Roman" w:cs="Times New Roman"/>
          <w:color w:val="auto"/>
          <w:kern w:val="3"/>
          <w:sz w:val="24"/>
          <w:szCs w:val="24"/>
        </w:rPr>
      </w:pPr>
      <w:r w:rsidRPr="00923E3B">
        <w:rPr>
          <w:rFonts w:ascii="Times New Roman" w:hAnsi="Times New Roman" w:cs="Times New Roman"/>
          <w:color w:val="auto"/>
          <w:kern w:val="3"/>
          <w:sz w:val="24"/>
          <w:szCs w:val="24"/>
        </w:rPr>
        <w:t>Utrzymanie terenów zieleni miejskiej oraz placów zabaw – ocena stanu obecnego i kierunki działań na 2026.</w:t>
      </w:r>
    </w:p>
    <w:p w14:paraId="566DDDE8" w14:textId="77777777" w:rsidR="00923E3B" w:rsidRPr="00923E3B" w:rsidRDefault="002F2CA0" w:rsidP="00923E3B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color w:val="auto"/>
          <w:kern w:val="3"/>
          <w:sz w:val="24"/>
          <w:szCs w:val="24"/>
        </w:rPr>
      </w:pPr>
      <w:r w:rsidRPr="00923E3B">
        <w:rPr>
          <w:rFonts w:ascii="Times New Roman" w:hAnsi="Times New Roman" w:cs="Times New Roman"/>
          <w:color w:val="auto"/>
          <w:kern w:val="3"/>
          <w:sz w:val="24"/>
          <w:szCs w:val="24"/>
        </w:rPr>
        <w:t xml:space="preserve">Rozpoczęcie o godz. </w:t>
      </w:r>
      <w:r w:rsidR="00800D0B" w:rsidRPr="00923E3B">
        <w:rPr>
          <w:rFonts w:ascii="Times New Roman" w:hAnsi="Times New Roman" w:cs="Times New Roman"/>
          <w:color w:val="auto"/>
          <w:kern w:val="3"/>
          <w:sz w:val="24"/>
          <w:szCs w:val="24"/>
        </w:rPr>
        <w:t>1</w:t>
      </w:r>
      <w:r w:rsidR="00185DB5" w:rsidRPr="00923E3B">
        <w:rPr>
          <w:rFonts w:ascii="Times New Roman" w:hAnsi="Times New Roman" w:cs="Times New Roman"/>
          <w:color w:val="auto"/>
          <w:kern w:val="3"/>
          <w:sz w:val="24"/>
          <w:szCs w:val="24"/>
        </w:rPr>
        <w:t>6</w:t>
      </w:r>
      <w:r w:rsidR="00DF173D" w:rsidRPr="00923E3B">
        <w:rPr>
          <w:rFonts w:ascii="Times New Roman" w:hAnsi="Times New Roman" w:cs="Times New Roman"/>
          <w:color w:val="auto"/>
          <w:kern w:val="3"/>
          <w:sz w:val="24"/>
          <w:szCs w:val="24"/>
        </w:rPr>
        <w:t>:00.</w:t>
      </w:r>
    </w:p>
    <w:p w14:paraId="39F4EDD7" w14:textId="5043DC79" w:rsidR="003921C3" w:rsidRPr="00923E3B" w:rsidRDefault="003921C3" w:rsidP="00923E3B">
      <w:pPr>
        <w:pStyle w:val="Akapitzlist"/>
        <w:spacing w:line="360" w:lineRule="auto"/>
        <w:ind w:left="425"/>
        <w:jc w:val="both"/>
        <w:rPr>
          <w:rFonts w:ascii="Times New Roman" w:hAnsi="Times New Roman" w:cs="Times New Roman"/>
          <w:color w:val="auto"/>
          <w:kern w:val="3"/>
          <w:sz w:val="24"/>
          <w:szCs w:val="24"/>
        </w:rPr>
      </w:pPr>
      <w:r w:rsidRPr="00923E3B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Posiedzenie </w:t>
      </w:r>
      <w:r w:rsidR="008D260C" w:rsidRPr="00923E3B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k</w:t>
      </w:r>
      <w:r w:rsidRPr="00923E3B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omisji odbyło się </w:t>
      </w:r>
      <w:r w:rsidR="0079137C" w:rsidRPr="00923E3B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w budynku Urzędu Miejskiego w Zabrzu, </w:t>
      </w:r>
      <w:r w:rsidR="00F3073F" w:rsidRPr="00923E3B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br/>
      </w:r>
      <w:r w:rsidR="0079137C" w:rsidRPr="00923E3B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ul. prof. Zbigniewa Religi 1 w sali 115.</w:t>
      </w:r>
    </w:p>
    <w:p w14:paraId="04553583" w14:textId="77777777" w:rsidR="00861722" w:rsidRPr="00861722" w:rsidRDefault="00861722" w:rsidP="008F01FF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Stwierdzenie prawomocności obrad.</w:t>
      </w:r>
    </w:p>
    <w:p w14:paraId="53F2A55A" w14:textId="77777777" w:rsidR="002F2CA0" w:rsidRPr="006055CE" w:rsidRDefault="002F2CA0" w:rsidP="00AD312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5CE">
        <w:rPr>
          <w:rFonts w:ascii="Times New Roman" w:hAnsi="Times New Roman" w:cs="Times New Roman"/>
          <w:b/>
          <w:sz w:val="24"/>
          <w:szCs w:val="24"/>
        </w:rPr>
        <w:t>Przyjęcie protokołów z poprzednich posiedzeń.</w:t>
      </w:r>
    </w:p>
    <w:p w14:paraId="1EBE4178" w14:textId="77777777" w:rsidR="002F2CA0" w:rsidRPr="006055CE" w:rsidRDefault="002F2CA0" w:rsidP="00AD312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5CE">
        <w:rPr>
          <w:rFonts w:ascii="Times New Roman" w:hAnsi="Times New Roman" w:cs="Times New Roman"/>
          <w:b/>
          <w:sz w:val="24"/>
          <w:szCs w:val="24"/>
        </w:rPr>
        <w:t>Omówienie tematu obrad.</w:t>
      </w:r>
      <w:r w:rsidRPr="006055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24EEC" w14:textId="77777777" w:rsidR="002F2CA0" w:rsidRPr="006055CE" w:rsidRDefault="002F2CA0" w:rsidP="00AD312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5CE">
        <w:rPr>
          <w:rFonts w:ascii="Times New Roman" w:hAnsi="Times New Roman" w:cs="Times New Roman"/>
          <w:b/>
          <w:sz w:val="24"/>
          <w:szCs w:val="24"/>
        </w:rPr>
        <w:t>Sprawy bieżące, korespondencja.</w:t>
      </w:r>
    </w:p>
    <w:p w14:paraId="1BFA5B4D" w14:textId="77777777" w:rsidR="002F2CA0" w:rsidRPr="00DE4394" w:rsidRDefault="002F2CA0" w:rsidP="00AD312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55CE">
        <w:rPr>
          <w:rFonts w:ascii="Times New Roman" w:hAnsi="Times New Roman" w:cs="Times New Roman"/>
          <w:b/>
          <w:sz w:val="24"/>
          <w:szCs w:val="24"/>
        </w:rPr>
        <w:t xml:space="preserve">Wnioski/Opinie </w:t>
      </w:r>
      <w:r w:rsidRPr="00DE4394">
        <w:rPr>
          <w:rFonts w:ascii="Times New Roman" w:hAnsi="Times New Roman" w:cs="Times New Roman"/>
          <w:b/>
          <w:color w:val="auto"/>
          <w:sz w:val="24"/>
          <w:szCs w:val="24"/>
        </w:rPr>
        <w:t>komisji.</w:t>
      </w:r>
    </w:p>
    <w:p w14:paraId="6E8D48D9" w14:textId="17AE9B87" w:rsidR="00BF5624" w:rsidRPr="00DE4394" w:rsidRDefault="002F2CA0" w:rsidP="00AD3124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E43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Zakończenie obrad </w:t>
      </w:r>
      <w:r w:rsidR="009F13AD" w:rsidRPr="00DE4394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DE43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E4394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godz. </w:t>
      </w:r>
      <w:r w:rsidR="00CA2303" w:rsidRPr="00DE4394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17:</w:t>
      </w:r>
      <w:r w:rsidR="00DB54C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5</w:t>
      </w:r>
      <w:r w:rsidR="00CC484F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5</w:t>
      </w:r>
      <w:r w:rsidR="00CA2303" w:rsidRPr="00DE4394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.</w:t>
      </w:r>
    </w:p>
    <w:p w14:paraId="3D30AFA8" w14:textId="77777777" w:rsidR="009C5DFA" w:rsidRPr="00C76164" w:rsidRDefault="002F2CA0" w:rsidP="00C76164">
      <w:pPr>
        <w:pStyle w:val="Standard"/>
        <w:tabs>
          <w:tab w:val="left" w:pos="1560"/>
        </w:tabs>
        <w:spacing w:line="360" w:lineRule="auto"/>
        <w:jc w:val="both"/>
        <w:rPr>
          <w:b/>
        </w:rPr>
      </w:pPr>
      <w:r w:rsidRPr="006055CE">
        <w:rPr>
          <w:b/>
        </w:rPr>
        <w:t>Ad 2.</w:t>
      </w:r>
    </w:p>
    <w:p w14:paraId="0FCF9F91" w14:textId="34110050" w:rsidR="00D23309" w:rsidRPr="00F80766" w:rsidRDefault="00162405" w:rsidP="009011D6">
      <w:pPr>
        <w:pStyle w:val="Standard"/>
        <w:tabs>
          <w:tab w:val="left" w:pos="567"/>
        </w:tabs>
        <w:spacing w:line="360" w:lineRule="auto"/>
        <w:jc w:val="both"/>
        <w:rPr>
          <w:color w:val="000000" w:themeColor="text1"/>
        </w:rPr>
      </w:pPr>
      <w:r w:rsidRPr="00F80766">
        <w:rPr>
          <w:color w:val="000000" w:themeColor="text1"/>
        </w:rPr>
        <w:tab/>
      </w:r>
      <w:r w:rsidR="00C1036F" w:rsidRPr="00F80766">
        <w:rPr>
          <w:color w:val="000000" w:themeColor="text1"/>
        </w:rPr>
        <w:t xml:space="preserve">Przewodniczący </w:t>
      </w:r>
      <w:r w:rsidR="008D260C">
        <w:rPr>
          <w:color w:val="000000" w:themeColor="text1"/>
        </w:rPr>
        <w:t>k</w:t>
      </w:r>
      <w:r w:rsidR="00C1036F" w:rsidRPr="00F80766">
        <w:rPr>
          <w:color w:val="000000" w:themeColor="text1"/>
        </w:rPr>
        <w:t xml:space="preserve">omisji </w:t>
      </w:r>
      <w:r w:rsidR="005C0065">
        <w:rPr>
          <w:color w:val="000000" w:themeColor="text1"/>
        </w:rPr>
        <w:t>Marcin Szczerba</w:t>
      </w:r>
      <w:r w:rsidR="00F11E2D" w:rsidRPr="00F80766">
        <w:rPr>
          <w:color w:val="000000" w:themeColor="text1"/>
        </w:rPr>
        <w:t>, po sprawdzeniu obecności stwierdził prawomocność obrad. Komisja obradowała w składzie:</w:t>
      </w:r>
    </w:p>
    <w:p w14:paraId="2B2947DB" w14:textId="77777777" w:rsidR="00C1036F" w:rsidRPr="00665866" w:rsidRDefault="00C1036F" w:rsidP="00DF35D5">
      <w:pPr>
        <w:spacing w:line="360" w:lineRule="auto"/>
        <w:jc w:val="both"/>
        <w:rPr>
          <w:color w:val="auto"/>
        </w:rPr>
      </w:pPr>
      <w:r w:rsidRPr="00665866">
        <w:rPr>
          <w:color w:val="auto"/>
        </w:rPr>
        <w:t xml:space="preserve">Radny </w:t>
      </w:r>
      <w:r w:rsidR="005C0065">
        <w:rPr>
          <w:color w:val="auto"/>
        </w:rPr>
        <w:t>Marcin Szczerba</w:t>
      </w:r>
      <w:r w:rsidRPr="00665866">
        <w:rPr>
          <w:color w:val="auto"/>
        </w:rPr>
        <w:t xml:space="preserve"> – Przewodniczący Komisji,</w:t>
      </w:r>
    </w:p>
    <w:p w14:paraId="69B66FA7" w14:textId="22EBA25E" w:rsidR="00E91002" w:rsidRPr="00665866" w:rsidRDefault="00E91002" w:rsidP="00DF35D5">
      <w:pPr>
        <w:spacing w:line="360" w:lineRule="auto"/>
        <w:jc w:val="both"/>
        <w:rPr>
          <w:color w:val="auto"/>
        </w:rPr>
      </w:pPr>
      <w:r w:rsidRPr="00665866">
        <w:rPr>
          <w:color w:val="auto"/>
        </w:rPr>
        <w:t>Radny Alojzy Cieśla</w:t>
      </w:r>
      <w:r w:rsidR="00A91A0F">
        <w:rPr>
          <w:color w:val="auto"/>
        </w:rPr>
        <w:t xml:space="preserve"> – Wiceprzewodniczący Komisji</w:t>
      </w:r>
      <w:r w:rsidR="000F2A34" w:rsidRPr="00665866">
        <w:rPr>
          <w:color w:val="auto"/>
        </w:rPr>
        <w:t>,</w:t>
      </w:r>
    </w:p>
    <w:p w14:paraId="16E6445E" w14:textId="77777777" w:rsidR="00E91002" w:rsidRPr="00665866" w:rsidRDefault="00E91002" w:rsidP="00DF35D5">
      <w:pPr>
        <w:spacing w:line="360" w:lineRule="auto"/>
        <w:jc w:val="both"/>
        <w:rPr>
          <w:color w:val="auto"/>
        </w:rPr>
      </w:pPr>
      <w:r w:rsidRPr="00665866">
        <w:rPr>
          <w:color w:val="auto"/>
        </w:rPr>
        <w:t>Radny Adam Harasimowicz</w:t>
      </w:r>
      <w:r w:rsidR="00323864" w:rsidRPr="00665866">
        <w:rPr>
          <w:color w:val="auto"/>
        </w:rPr>
        <w:t>,</w:t>
      </w:r>
    </w:p>
    <w:p w14:paraId="1AD996CD" w14:textId="77777777" w:rsidR="00E91002" w:rsidRPr="00665866" w:rsidRDefault="00E91002" w:rsidP="00DF35D5">
      <w:pPr>
        <w:spacing w:line="360" w:lineRule="auto"/>
        <w:jc w:val="both"/>
        <w:rPr>
          <w:color w:val="auto"/>
        </w:rPr>
      </w:pPr>
      <w:r w:rsidRPr="00665866">
        <w:rPr>
          <w:color w:val="auto"/>
        </w:rPr>
        <w:t>Radn</w:t>
      </w:r>
      <w:r w:rsidR="005C0065">
        <w:rPr>
          <w:color w:val="auto"/>
        </w:rPr>
        <w:t>a</w:t>
      </w:r>
      <w:r w:rsidRPr="00665866">
        <w:rPr>
          <w:color w:val="auto"/>
        </w:rPr>
        <w:t xml:space="preserve"> </w:t>
      </w:r>
      <w:r w:rsidR="005C0065">
        <w:rPr>
          <w:color w:val="auto"/>
        </w:rPr>
        <w:t xml:space="preserve">Lucyna </w:t>
      </w:r>
      <w:proofErr w:type="spellStart"/>
      <w:r w:rsidR="005C0065">
        <w:rPr>
          <w:color w:val="auto"/>
        </w:rPr>
        <w:t>Langer</w:t>
      </w:r>
      <w:proofErr w:type="spellEnd"/>
      <w:r w:rsidR="00665866">
        <w:rPr>
          <w:color w:val="auto"/>
        </w:rPr>
        <w:t>,</w:t>
      </w:r>
    </w:p>
    <w:p w14:paraId="287B0958" w14:textId="77777777" w:rsidR="00E91002" w:rsidRPr="00665866" w:rsidRDefault="00093263" w:rsidP="00DF35D5">
      <w:pPr>
        <w:spacing w:line="360" w:lineRule="auto"/>
        <w:jc w:val="both"/>
        <w:rPr>
          <w:color w:val="auto"/>
        </w:rPr>
      </w:pPr>
      <w:r w:rsidRPr="00665866">
        <w:rPr>
          <w:color w:val="auto"/>
        </w:rPr>
        <w:t xml:space="preserve">Radny </w:t>
      </w:r>
      <w:r w:rsidR="005C0065">
        <w:rPr>
          <w:color w:val="auto"/>
        </w:rPr>
        <w:t>Grzegorz Lubowiecki</w:t>
      </w:r>
      <w:r w:rsidR="000F2A34" w:rsidRPr="00665866">
        <w:rPr>
          <w:color w:val="auto"/>
        </w:rPr>
        <w:t>,</w:t>
      </w:r>
      <w:r w:rsidR="0021149D" w:rsidRPr="00665866">
        <w:rPr>
          <w:color w:val="auto"/>
        </w:rPr>
        <w:t xml:space="preserve"> </w:t>
      </w:r>
    </w:p>
    <w:p w14:paraId="13224AC4" w14:textId="77777777" w:rsidR="00F97E38" w:rsidRPr="00665866" w:rsidRDefault="00CE4558" w:rsidP="00DF35D5">
      <w:pPr>
        <w:spacing w:line="360" w:lineRule="auto"/>
        <w:jc w:val="both"/>
        <w:rPr>
          <w:color w:val="auto"/>
        </w:rPr>
      </w:pPr>
      <w:r w:rsidRPr="00665866">
        <w:rPr>
          <w:color w:val="auto"/>
        </w:rPr>
        <w:t>Radna Wioletta Szymańska</w:t>
      </w:r>
      <w:r w:rsidR="005C0065">
        <w:rPr>
          <w:color w:val="auto"/>
        </w:rPr>
        <w:t>.</w:t>
      </w:r>
    </w:p>
    <w:p w14:paraId="259AF3DB" w14:textId="77777777" w:rsidR="00C1036F" w:rsidRPr="005C0065" w:rsidRDefault="002F2CA0" w:rsidP="005C0065">
      <w:pPr>
        <w:pStyle w:val="Standard"/>
        <w:tabs>
          <w:tab w:val="left" w:pos="851"/>
          <w:tab w:val="left" w:pos="1560"/>
        </w:tabs>
        <w:spacing w:line="360" w:lineRule="auto"/>
        <w:jc w:val="both"/>
        <w:rPr>
          <w:b/>
          <w:color w:val="auto"/>
        </w:rPr>
      </w:pPr>
      <w:r w:rsidRPr="006055CE">
        <w:rPr>
          <w:b/>
          <w:color w:val="auto"/>
        </w:rPr>
        <w:t>Ad 3.</w:t>
      </w:r>
      <w:r w:rsidRPr="006055CE">
        <w:rPr>
          <w:color w:val="auto"/>
        </w:rPr>
        <w:t xml:space="preserve"> </w:t>
      </w:r>
    </w:p>
    <w:p w14:paraId="4489EA4E" w14:textId="729946F2" w:rsidR="008F01FF" w:rsidRPr="00706C4A" w:rsidRDefault="005C0065" w:rsidP="00DB54C6">
      <w:pPr>
        <w:spacing w:line="360" w:lineRule="auto"/>
        <w:ind w:firstLine="567"/>
        <w:jc w:val="both"/>
        <w:rPr>
          <w:kern w:val="3"/>
        </w:rPr>
      </w:pPr>
      <w:bookmarkStart w:id="0" w:name="_Hlk170222698"/>
      <w:r w:rsidRPr="006E797E">
        <w:t>Komisja</w:t>
      </w:r>
      <w:bookmarkEnd w:id="0"/>
      <w:r w:rsidR="008F01FF" w:rsidRPr="008F01FF">
        <w:rPr>
          <w:kern w:val="3"/>
        </w:rPr>
        <w:t xml:space="preserve"> Gospodarki Komunalnej wobec braku uwag, przyjęła proto</w:t>
      </w:r>
      <w:r w:rsidR="00706C4A">
        <w:rPr>
          <w:kern w:val="3"/>
        </w:rPr>
        <w:t>k</w:t>
      </w:r>
      <w:r w:rsidR="00DB54C6">
        <w:rPr>
          <w:kern w:val="3"/>
        </w:rPr>
        <w:t>ół</w:t>
      </w:r>
      <w:r w:rsidR="00706C4A">
        <w:rPr>
          <w:kern w:val="3"/>
        </w:rPr>
        <w:t xml:space="preserve"> </w:t>
      </w:r>
      <w:r w:rsidR="008F01FF" w:rsidRPr="008F01FF">
        <w:rPr>
          <w:kern w:val="3"/>
        </w:rPr>
        <w:t>z posiedze</w:t>
      </w:r>
      <w:r w:rsidR="00DB54C6">
        <w:rPr>
          <w:kern w:val="3"/>
        </w:rPr>
        <w:t xml:space="preserve">nia, które odbyło się 23 września 2025 roku. </w:t>
      </w:r>
    </w:p>
    <w:p w14:paraId="79EE92B1" w14:textId="77777777" w:rsidR="002F2CA0" w:rsidRPr="00F15BC9" w:rsidRDefault="002F2CA0" w:rsidP="00BA64CE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 w:rsidRPr="00F15BC9">
        <w:rPr>
          <w:b/>
          <w:color w:val="auto"/>
        </w:rPr>
        <w:t>Ad 4.</w:t>
      </w:r>
    </w:p>
    <w:p w14:paraId="427ABC3C" w14:textId="770DC056" w:rsidR="00CA2303" w:rsidRPr="00254BD3" w:rsidRDefault="002F2CA0" w:rsidP="00DB54C6">
      <w:pPr>
        <w:pStyle w:val="Standard"/>
        <w:tabs>
          <w:tab w:val="left" w:pos="567"/>
        </w:tabs>
        <w:spacing w:line="360" w:lineRule="auto"/>
        <w:jc w:val="both"/>
      </w:pPr>
      <w:r w:rsidRPr="006055CE">
        <w:tab/>
      </w:r>
      <w:r w:rsidR="00835ECF">
        <w:t xml:space="preserve">Przewodniczący </w:t>
      </w:r>
      <w:r w:rsidR="00C67848">
        <w:t xml:space="preserve">Komisji </w:t>
      </w:r>
      <w:r w:rsidR="005C0065">
        <w:t>Marcin Szczerba</w:t>
      </w:r>
      <w:r w:rsidR="00835ECF">
        <w:t xml:space="preserve"> </w:t>
      </w:r>
      <w:r w:rsidR="00093263">
        <w:t>otworzył obrady</w:t>
      </w:r>
      <w:r w:rsidR="00706C4A">
        <w:t xml:space="preserve"> i </w:t>
      </w:r>
      <w:r w:rsidR="00FC4B4D">
        <w:t>przywita</w:t>
      </w:r>
      <w:r w:rsidR="00C914A6">
        <w:t xml:space="preserve">ł </w:t>
      </w:r>
      <w:r w:rsidR="008D40D5">
        <w:t>uczestników obrad</w:t>
      </w:r>
      <w:r w:rsidR="00D311EC">
        <w:t>.</w:t>
      </w:r>
      <w:r w:rsidR="008D40D5">
        <w:t xml:space="preserve"> </w:t>
      </w:r>
      <w:r w:rsidR="00034000">
        <w:t xml:space="preserve">W posiedzeniu </w:t>
      </w:r>
      <w:r w:rsidR="002E0D90">
        <w:t>udział wzięli</w:t>
      </w:r>
      <w:r w:rsidR="00CA2303">
        <w:t>:</w:t>
      </w:r>
      <w:r w:rsidR="00034000">
        <w:t xml:space="preserve"> </w:t>
      </w:r>
      <w:r w:rsidR="00DB54C6">
        <w:t>radni,</w:t>
      </w:r>
      <w:r w:rsidR="00A03E7D">
        <w:t xml:space="preserve"> </w:t>
      </w:r>
      <w:r w:rsidR="00A03E7D">
        <w:rPr>
          <w:color w:val="auto"/>
        </w:rPr>
        <w:t xml:space="preserve">przedstawiciele Miejskiego Zarządu Dróg w Zabrzu – Dyrektor </w:t>
      </w:r>
      <w:r w:rsidR="00A03E7D">
        <w:t>Danuta Bochyńska-</w:t>
      </w:r>
      <w:proofErr w:type="spellStart"/>
      <w:r w:rsidR="00A03E7D">
        <w:t>Podloch</w:t>
      </w:r>
      <w:proofErr w:type="spellEnd"/>
      <w:r w:rsidR="00A03E7D">
        <w:t xml:space="preserve">, Paweł Osiński oraz Adam Kolenda, </w:t>
      </w:r>
      <w:r w:rsidR="00254BD3">
        <w:t xml:space="preserve">przedstawiciele Jednostki Gospodarki Nieruchomościami – Dyrektor Tomasz Saternus, </w:t>
      </w:r>
      <w:r w:rsidR="002972C2">
        <w:t xml:space="preserve">Zastępca Dyrektora Aleksandra Bartosik, </w:t>
      </w:r>
      <w:r w:rsidR="00254BD3">
        <w:t xml:space="preserve">Mariola </w:t>
      </w:r>
      <w:proofErr w:type="spellStart"/>
      <w:r w:rsidR="00254BD3">
        <w:t>Ożga</w:t>
      </w:r>
      <w:proofErr w:type="spellEnd"/>
      <w:r w:rsidR="00254BD3">
        <w:t xml:space="preserve"> </w:t>
      </w:r>
      <w:r w:rsidR="00923E3B">
        <w:t>i</w:t>
      </w:r>
      <w:r w:rsidR="00254BD3">
        <w:t xml:space="preserve"> Magdalena </w:t>
      </w:r>
      <w:proofErr w:type="spellStart"/>
      <w:r w:rsidR="00254BD3">
        <w:t>Burkacka</w:t>
      </w:r>
      <w:proofErr w:type="spellEnd"/>
      <w:r w:rsidR="00923E3B">
        <w:t xml:space="preserve"> oraz</w:t>
      </w:r>
      <w:r w:rsidR="00254BD3">
        <w:t xml:space="preserve"> Prezes Zarządu Budynków Mieszkaniowych – Towarzystwo Budownictwa Społecznego Sp. z o.o. Mariusz Grabarczyk, Komendant Straży Miejskiej</w:t>
      </w:r>
      <w:r w:rsidR="00923E3B">
        <w:t xml:space="preserve"> w Zabrzu</w:t>
      </w:r>
      <w:r w:rsidR="00254BD3">
        <w:t xml:space="preserve"> Joanna Sowa oraz przedstawiciele Urzędu Miejskiego </w:t>
      </w:r>
      <w:r w:rsidR="00923E3B">
        <w:br/>
      </w:r>
      <w:r w:rsidR="00254BD3">
        <w:lastRenderedPageBreak/>
        <w:t xml:space="preserve">w Zabrzu: </w:t>
      </w:r>
      <w:r w:rsidR="00DB54C6">
        <w:t xml:space="preserve">Naczelnik Wydziału Zarządzania Kryzysowego i Ochrony Ludności </w:t>
      </w:r>
      <w:r w:rsidR="00237E76">
        <w:t xml:space="preserve">Artur Nowakowski, Naczelnik Wydziału Zarządzania Mieniem Anna Wyleżoł, Naczelnik Wydziału Infrastruktury Miejskiej i Transportu Lokalnego </w:t>
      </w:r>
      <w:r w:rsidR="003338E4">
        <w:t>Krzysztof Joniec</w:t>
      </w:r>
      <w:r w:rsidR="00B440A0">
        <w:t xml:space="preserve"> oraz Kierownik Referatu </w:t>
      </w:r>
      <w:r w:rsidR="001A45D7">
        <w:br/>
        <w:t xml:space="preserve">w </w:t>
      </w:r>
      <w:r w:rsidR="00B440A0">
        <w:t>Wydzia</w:t>
      </w:r>
      <w:r w:rsidR="001A45D7">
        <w:t>le</w:t>
      </w:r>
      <w:r w:rsidR="00B440A0">
        <w:t xml:space="preserve"> Obrotu Nieruchomościami Barbara Winiarska.</w:t>
      </w:r>
      <w:r w:rsidR="00254BD3">
        <w:t xml:space="preserve"> </w:t>
      </w:r>
      <w:r w:rsidR="00CC484F">
        <w:t xml:space="preserve">Po stwierdzeniu prawomocności obrad </w:t>
      </w:r>
      <w:r w:rsidR="00CC484F" w:rsidRPr="00982A02">
        <w:rPr>
          <w:color w:val="auto"/>
        </w:rPr>
        <w:t>oraz przyjęciu protokołu z poprzedniego posiedzenia</w:t>
      </w:r>
      <w:r w:rsidR="00923E3B">
        <w:rPr>
          <w:color w:val="auto"/>
        </w:rPr>
        <w:t xml:space="preserve"> przewodniczący </w:t>
      </w:r>
      <w:r w:rsidR="00CC484F" w:rsidRPr="00982A02">
        <w:rPr>
          <w:color w:val="auto"/>
        </w:rPr>
        <w:t xml:space="preserve">zaproponował, aby </w:t>
      </w:r>
      <w:r w:rsidR="001A45D7">
        <w:rPr>
          <w:color w:val="auto"/>
        </w:rPr>
        <w:br/>
      </w:r>
      <w:r w:rsidR="00CC484F" w:rsidRPr="00982A02">
        <w:rPr>
          <w:color w:val="auto"/>
        </w:rPr>
        <w:t xml:space="preserve">w pierwszej kolejności przystąpić do omówienia spraw skierowanych pod obrady </w:t>
      </w:r>
      <w:r w:rsidR="008D260C">
        <w:rPr>
          <w:color w:val="auto"/>
        </w:rPr>
        <w:t>k</w:t>
      </w:r>
      <w:r w:rsidR="00CC484F" w:rsidRPr="00982A02">
        <w:rPr>
          <w:color w:val="auto"/>
        </w:rPr>
        <w:t>omisji.</w:t>
      </w:r>
    </w:p>
    <w:p w14:paraId="3A2C10C1" w14:textId="04ED3999" w:rsidR="00CC484F" w:rsidRDefault="00CC484F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Radni nie zgłaszali sprzeciwu. </w:t>
      </w:r>
    </w:p>
    <w:p w14:paraId="15D927DA" w14:textId="349FE140" w:rsidR="008C43B6" w:rsidRDefault="008C43B6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Pr="00982A02">
        <w:rPr>
          <w:color w:val="auto"/>
        </w:rPr>
        <w:t xml:space="preserve">Przewodniczący </w:t>
      </w:r>
      <w:r w:rsidR="00254BD3">
        <w:rPr>
          <w:color w:val="auto"/>
        </w:rPr>
        <w:t xml:space="preserve">Marcin Szczerba poprosił przedstawiciela Wydziału Zarządzania Mieniem </w:t>
      </w:r>
      <w:r w:rsidRPr="00982A02">
        <w:rPr>
          <w:color w:val="auto"/>
        </w:rPr>
        <w:t>o omówieni</w:t>
      </w:r>
      <w:r w:rsidR="00254BD3">
        <w:rPr>
          <w:color w:val="auto"/>
        </w:rPr>
        <w:t>e</w:t>
      </w:r>
      <w:r>
        <w:rPr>
          <w:color w:val="auto"/>
        </w:rPr>
        <w:t xml:space="preserve"> </w:t>
      </w:r>
      <w:r w:rsidR="00254BD3">
        <w:rPr>
          <w:color w:val="auto"/>
        </w:rPr>
        <w:t xml:space="preserve">projektu uchwały </w:t>
      </w:r>
      <w:r>
        <w:rPr>
          <w:color w:val="auto"/>
        </w:rPr>
        <w:t xml:space="preserve">w sprawie </w:t>
      </w:r>
      <w:r w:rsidR="00A03E7D" w:rsidRPr="00F27A5E">
        <w:rPr>
          <w:color w:val="auto"/>
        </w:rPr>
        <w:t>uchwalenia wieloletniego programu gospodarowania mieszkaniowym zasobem Miasta Zabrze na lata 2026-2030</w:t>
      </w:r>
      <w:r w:rsidR="00A03E7D">
        <w:rPr>
          <w:color w:val="auto"/>
        </w:rPr>
        <w:t xml:space="preserve">. </w:t>
      </w:r>
    </w:p>
    <w:p w14:paraId="5D0494D5" w14:textId="26F7C3D4" w:rsidR="00A03E7D" w:rsidRDefault="00A03E7D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Naczelnik </w:t>
      </w:r>
      <w:r w:rsidR="00923E3B">
        <w:rPr>
          <w:color w:val="auto"/>
        </w:rPr>
        <w:t>Anna Wyleżoł</w:t>
      </w:r>
      <w:r>
        <w:rPr>
          <w:color w:val="auto"/>
        </w:rPr>
        <w:t xml:space="preserve"> </w:t>
      </w:r>
      <w:r w:rsidR="00B27922">
        <w:rPr>
          <w:color w:val="auto"/>
        </w:rPr>
        <w:t>wyjaśniła, że ustawa o ochronie praw lokatorów,</w:t>
      </w:r>
      <w:r w:rsidR="00B27922" w:rsidRPr="00B27922">
        <w:rPr>
          <w:kern w:val="0"/>
        </w:rPr>
        <w:t xml:space="preserve"> </w:t>
      </w:r>
      <w:r w:rsidR="00B27922" w:rsidRPr="00B27922">
        <w:rPr>
          <w:color w:val="auto"/>
        </w:rPr>
        <w:t>mieszkaniowym zasobie gminy i o zmianie Kodeksu cywilnego</w:t>
      </w:r>
      <w:r w:rsidR="00B27922">
        <w:rPr>
          <w:color w:val="auto"/>
        </w:rPr>
        <w:t xml:space="preserve"> przewiduje, że Rada </w:t>
      </w:r>
      <w:r w:rsidR="00923E3B">
        <w:rPr>
          <w:color w:val="auto"/>
        </w:rPr>
        <w:t>Miasta</w:t>
      </w:r>
      <w:r w:rsidR="00B27922">
        <w:rPr>
          <w:color w:val="auto"/>
        </w:rPr>
        <w:t xml:space="preserve"> podejmuje dwa strategiczne dokumenty, które dotyczą gospodarowania </w:t>
      </w:r>
      <w:r w:rsidR="00BC6A32">
        <w:rPr>
          <w:color w:val="auto"/>
        </w:rPr>
        <w:t xml:space="preserve">zasobem mieszkaniowym. </w:t>
      </w:r>
      <w:r w:rsidR="00923E3B">
        <w:rPr>
          <w:color w:val="auto"/>
        </w:rPr>
        <w:t xml:space="preserve">Jeden to zasady wynajmowania lokali mieszkalnych, drugi to wieloletni program gospodarowania </w:t>
      </w:r>
      <w:r w:rsidR="00BF1173">
        <w:rPr>
          <w:color w:val="auto"/>
        </w:rPr>
        <w:t>mieszkaniowym zasobem gminy.</w:t>
      </w:r>
      <w:r w:rsidR="00BC6A32">
        <w:rPr>
          <w:color w:val="auto"/>
        </w:rPr>
        <w:t xml:space="preserve"> Poprzednia uchwała podjęta została na lata 2021-2025, więc w związku z jej końcem, </w:t>
      </w:r>
      <w:r w:rsidR="002972C2">
        <w:rPr>
          <w:color w:val="auto"/>
        </w:rPr>
        <w:t>przedstawiono program na lata 2026-2030. Wyjaśniła, że projekt uchwały został oparty na tych samych założeniach</w:t>
      </w:r>
      <w:r w:rsidR="00BF1173">
        <w:rPr>
          <w:color w:val="auto"/>
        </w:rPr>
        <w:t xml:space="preserve">. </w:t>
      </w:r>
      <w:r w:rsidR="002972C2">
        <w:rPr>
          <w:color w:val="auto"/>
        </w:rPr>
        <w:t>Sprecyzowała</w:t>
      </w:r>
      <w:r w:rsidR="00BF1173">
        <w:rPr>
          <w:color w:val="auto"/>
        </w:rPr>
        <w:t xml:space="preserve"> zawarte w nim zapisy</w:t>
      </w:r>
      <w:r w:rsidR="002972C2">
        <w:rPr>
          <w:color w:val="auto"/>
        </w:rPr>
        <w:t xml:space="preserve">. Poruszyła kwestię niezmienionych zasad polityki czynszowej. </w:t>
      </w:r>
    </w:p>
    <w:p w14:paraId="42E5455A" w14:textId="61AA3BEB" w:rsidR="00B27922" w:rsidRDefault="00B27922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Wobec braku uwag, komisja podjęła opinię. </w:t>
      </w:r>
    </w:p>
    <w:p w14:paraId="4E561973" w14:textId="77777777" w:rsidR="009F2569" w:rsidRDefault="00B27922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Następnie przewodniczący komisji poprosił Annę Wyleżoł o zreferowanie projektu uchwały w sprawie </w:t>
      </w:r>
      <w:r w:rsidRPr="00F27A5E">
        <w:rPr>
          <w:color w:val="auto"/>
        </w:rPr>
        <w:t>wyrażenia zgody na odstąpienie od obowiązku przetargowego trybu zawarcia umowy dzierżawy nieruchomości położonej w Parku Powstańców Śląskich w Zabrzu</w:t>
      </w:r>
      <w:r w:rsidR="009F2569">
        <w:rPr>
          <w:color w:val="auto"/>
        </w:rPr>
        <w:t xml:space="preserve">. Wyjaśniła, że projekt uchwały wynika z wystąpienia dzierżawcy nieruchomości z prośbą o zawarcie umowy na okres 10 lat.  Prośba ta związana jest z chęcią pozyskiwania różnego rodzaju dotacji, do których potrzebna jest umowa zawarta na okres dłuższy niż 3 lata. </w:t>
      </w:r>
    </w:p>
    <w:p w14:paraId="387165B9" w14:textId="448A2867" w:rsidR="00F65FE8" w:rsidRDefault="009F2569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Radny Grzegorz Lubowiecki zapytał, </w:t>
      </w:r>
      <w:r w:rsidR="00F65FE8">
        <w:rPr>
          <w:color w:val="auto"/>
        </w:rPr>
        <w:t xml:space="preserve">czy można zabezpieczyć działkę przed jej sprzedażą, </w:t>
      </w:r>
    </w:p>
    <w:p w14:paraId="7F3FC9AC" w14:textId="7A321A28" w:rsidR="00B27922" w:rsidRDefault="00F65FE8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>gdyż zawarcie</w:t>
      </w:r>
      <w:r w:rsidR="009F2569">
        <w:rPr>
          <w:color w:val="auto"/>
        </w:rPr>
        <w:t xml:space="preserve"> umowy na 10 lat umożliwia</w:t>
      </w:r>
      <w:r>
        <w:rPr>
          <w:color w:val="auto"/>
        </w:rPr>
        <w:t xml:space="preserve"> jej </w:t>
      </w:r>
      <w:r w:rsidR="009F2569">
        <w:rPr>
          <w:color w:val="auto"/>
        </w:rPr>
        <w:t>wykupienie</w:t>
      </w:r>
      <w:r>
        <w:rPr>
          <w:color w:val="auto"/>
        </w:rPr>
        <w:t>.</w:t>
      </w:r>
    </w:p>
    <w:p w14:paraId="17CFE819" w14:textId="0F97F824" w:rsidR="00F65FE8" w:rsidRDefault="00F65FE8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Naczelnik Wydziału Zarządzania Mieniem odpowiedziała, że owszem po 10 latach dzierżawca ma pierwszeństwo w kolejce do wykupu danej nieruchomości, lecz zgodę na jej sprzedaż musi wyrazić Rada </w:t>
      </w:r>
      <w:r w:rsidR="00BF1173">
        <w:rPr>
          <w:color w:val="auto"/>
        </w:rPr>
        <w:t>Miasta</w:t>
      </w:r>
      <w:r>
        <w:rPr>
          <w:color w:val="auto"/>
        </w:rPr>
        <w:t xml:space="preserve">. </w:t>
      </w:r>
    </w:p>
    <w:p w14:paraId="5DA57F08" w14:textId="50C7E119" w:rsidR="00F65FE8" w:rsidRDefault="00F65FE8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Wobec braku uwag, komisja podjęła opinię. </w:t>
      </w:r>
    </w:p>
    <w:p w14:paraId="17E8322F" w14:textId="7F0CAEA9" w:rsidR="00BF1173" w:rsidRDefault="00BF1173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Przewodniczący Marcin Szczerba poprosił o omówienie kolejnego projektu.</w:t>
      </w:r>
    </w:p>
    <w:p w14:paraId="469A1076" w14:textId="3BDCD310" w:rsidR="00F65FE8" w:rsidRDefault="00F65FE8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="001E1321">
        <w:rPr>
          <w:color w:val="auto"/>
        </w:rPr>
        <w:t xml:space="preserve">Naczelnik Wydziału Infrastruktury Miejskiej i Transportu Lokalnego </w:t>
      </w:r>
      <w:r>
        <w:rPr>
          <w:color w:val="auto"/>
        </w:rPr>
        <w:t xml:space="preserve">Krzysztof Joniec zreferował projekt uchwały w sprawie </w:t>
      </w:r>
      <w:r w:rsidRPr="00F27A5E">
        <w:rPr>
          <w:color w:val="auto"/>
        </w:rPr>
        <w:t>ustalenia wysokości opłat za usunięcie pojazdu z drogi na terenie Miasta Zabrze i jego parkowanie na parkingu strzeżonym w roku 2026 oraz wysokości opłaty w przypadku odstąpienia od wykonania dyspozycji usunięcia pojazdu</w:t>
      </w:r>
      <w:r>
        <w:rPr>
          <w:color w:val="auto"/>
        </w:rPr>
        <w:t xml:space="preserve">. </w:t>
      </w:r>
      <w:r w:rsidR="001E1321">
        <w:rPr>
          <w:color w:val="auto"/>
        </w:rPr>
        <w:t xml:space="preserve">Wyjaśnił, że opłata </w:t>
      </w:r>
      <w:r w:rsidR="001E1321">
        <w:rPr>
          <w:color w:val="auto"/>
        </w:rPr>
        <w:lastRenderedPageBreak/>
        <w:t xml:space="preserve">za usunięcie pojazdu, zgodnie z zaproponowanymi stawkami przez wykonawcę, zostanie obniżona, lecz stawka za parkowanie na parkingu strzeżonym wzrośnie o 2 złote za dobę. </w:t>
      </w:r>
    </w:p>
    <w:p w14:paraId="4A321DBB" w14:textId="201C3A88" w:rsidR="001E1321" w:rsidRDefault="001E1321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="00880D05" w:rsidRPr="00880D05">
        <w:rPr>
          <w:color w:val="auto"/>
        </w:rPr>
        <w:t>W związku z brakiem pytań przewodniczący poddał opinię w sprawie pod głosowanie</w:t>
      </w:r>
      <w:r w:rsidR="00880D05">
        <w:rPr>
          <w:color w:val="auto"/>
        </w:rPr>
        <w:t xml:space="preserve">, </w:t>
      </w:r>
      <w:r w:rsidR="00880D05" w:rsidRPr="00880D05">
        <w:rPr>
          <w:color w:val="auto"/>
        </w:rPr>
        <w:t>prosząc następnie o omówienie kolejn</w:t>
      </w:r>
      <w:r w:rsidR="00880D05">
        <w:rPr>
          <w:color w:val="auto"/>
        </w:rPr>
        <w:t>ych wniosków</w:t>
      </w:r>
      <w:r w:rsidR="00880D05" w:rsidRPr="00880D05">
        <w:rPr>
          <w:color w:val="auto"/>
        </w:rPr>
        <w:t>.</w:t>
      </w:r>
    </w:p>
    <w:p w14:paraId="5F309D6F" w14:textId="4FEFBB8E" w:rsidR="0030563D" w:rsidRDefault="0030563D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Anna Wyleżoł zreferowała</w:t>
      </w:r>
      <w:r w:rsidR="00BF1173">
        <w:rPr>
          <w:color w:val="auto"/>
        </w:rPr>
        <w:t xml:space="preserve"> dwa</w:t>
      </w:r>
      <w:r>
        <w:rPr>
          <w:color w:val="auto"/>
        </w:rPr>
        <w:t xml:space="preserve"> wnios</w:t>
      </w:r>
      <w:r w:rsidR="00C63BDF">
        <w:rPr>
          <w:color w:val="auto"/>
        </w:rPr>
        <w:t>ki</w:t>
      </w:r>
      <w:r>
        <w:rPr>
          <w:color w:val="auto"/>
        </w:rPr>
        <w:t xml:space="preserve"> dotyczące Spółki ZBM – TBS Sp. z o.o.</w:t>
      </w:r>
      <w:r w:rsidR="00C63BDF">
        <w:rPr>
          <w:color w:val="auto"/>
        </w:rPr>
        <w:t xml:space="preserve"> Opowiedziała o </w:t>
      </w:r>
      <w:r w:rsidR="00DB2291">
        <w:rPr>
          <w:color w:val="auto"/>
        </w:rPr>
        <w:t xml:space="preserve">pozyskanych środkach na </w:t>
      </w:r>
      <w:r w:rsidR="00C63BDF">
        <w:rPr>
          <w:color w:val="auto"/>
        </w:rPr>
        <w:t>inwestyc</w:t>
      </w:r>
      <w:r w:rsidR="00DB2291">
        <w:rPr>
          <w:color w:val="auto"/>
        </w:rPr>
        <w:t>ję związaną z budową Osiedla „Helenka Zacisze”</w:t>
      </w:r>
      <w:r w:rsidR="00BF1173">
        <w:rPr>
          <w:color w:val="auto"/>
        </w:rPr>
        <w:t xml:space="preserve">, którego dotyczy pierwszy z </w:t>
      </w:r>
      <w:r w:rsidR="00C8677F">
        <w:rPr>
          <w:color w:val="auto"/>
        </w:rPr>
        <w:t>wniosków</w:t>
      </w:r>
      <w:r w:rsidR="00BF1173">
        <w:rPr>
          <w:color w:val="auto"/>
        </w:rPr>
        <w:t>.</w:t>
      </w:r>
      <w:r w:rsidR="00DB2291">
        <w:rPr>
          <w:color w:val="auto"/>
        </w:rPr>
        <w:t xml:space="preserve"> </w:t>
      </w:r>
      <w:r>
        <w:rPr>
          <w:color w:val="auto"/>
        </w:rPr>
        <w:t xml:space="preserve">Wyjaśniła, że </w:t>
      </w:r>
      <w:r w:rsidR="00C63BDF">
        <w:rPr>
          <w:color w:val="auto"/>
        </w:rPr>
        <w:t xml:space="preserve">w z związku z rozliczeniem inwestycji, niewykorzystane środki należy przekazać do Banku Gospodarstwa Krajowego. Zaznaczyła, że środki te przekazywane są do BGK poprzez Urząd Miasta w ramach rozliczenia za listopad. W związku z tym, Prezydent Miasta Zabrze zwraca się z prośbą o umorzenie 5 234 udziałów spółki. </w:t>
      </w:r>
      <w:r w:rsidR="00BF1173">
        <w:rPr>
          <w:color w:val="auto"/>
        </w:rPr>
        <w:t>Drugi wniosek dotyczy natomiast</w:t>
      </w:r>
      <w:r w:rsidR="00ED2E2A" w:rsidRPr="00ED2E2A">
        <w:rPr>
          <w:color w:val="auto"/>
        </w:rPr>
        <w:t xml:space="preserve"> wniesienia wkładu niepieniężnego (aportu) do spółki Zarząd Budynków Mieszkaniowych - Towarzystwo Budownictwa Społecznego Spółka </w:t>
      </w:r>
      <w:r w:rsidR="00033F7E">
        <w:rPr>
          <w:color w:val="auto"/>
        </w:rPr>
        <w:br/>
      </w:r>
      <w:r w:rsidR="00ED2E2A" w:rsidRPr="00ED2E2A">
        <w:rPr>
          <w:color w:val="auto"/>
        </w:rPr>
        <w:t xml:space="preserve">z ograniczoną odpowiedzialnością w postaci prawa własności nieruchomości gruntowej, położonej przy Alei Wojciecha Korfantego </w:t>
      </w:r>
      <w:r w:rsidR="00C62A48">
        <w:rPr>
          <w:color w:val="auto"/>
        </w:rPr>
        <w:t xml:space="preserve">na osiedlu Słoneczna Dolina </w:t>
      </w:r>
      <w:r w:rsidR="00ED2E2A" w:rsidRPr="00ED2E2A">
        <w:rPr>
          <w:color w:val="auto"/>
        </w:rPr>
        <w:t xml:space="preserve">w Zabrzu, stanowiącej działkę oznaczoną numerem ewidencyjnym 1048/24 o powierzchni 1,5632 ha, objętej księgą wieczystą GL1Z/00034370/4 o wartości ustalonej operatem szacunkowym z 10 września 2025 r.: 4 981 920,00 zł. W wyniku ww. transakcji Miasto Zabrze obejmie 9 963 nowo powstałe udziały </w:t>
      </w:r>
      <w:r w:rsidR="00033F7E">
        <w:rPr>
          <w:color w:val="auto"/>
        </w:rPr>
        <w:br/>
      </w:r>
      <w:r w:rsidR="00ED2E2A" w:rsidRPr="00ED2E2A">
        <w:rPr>
          <w:color w:val="auto"/>
        </w:rPr>
        <w:t>o</w:t>
      </w:r>
      <w:r w:rsidR="004E4288">
        <w:rPr>
          <w:color w:val="auto"/>
        </w:rPr>
        <w:t xml:space="preserve"> </w:t>
      </w:r>
      <w:r w:rsidR="00ED2E2A" w:rsidRPr="00ED2E2A">
        <w:rPr>
          <w:color w:val="auto"/>
        </w:rPr>
        <w:t>łącznej</w:t>
      </w:r>
      <w:r w:rsidR="004E4288">
        <w:rPr>
          <w:color w:val="auto"/>
        </w:rPr>
        <w:t xml:space="preserve"> </w:t>
      </w:r>
      <w:r w:rsidR="00ED2E2A" w:rsidRPr="00ED2E2A">
        <w:rPr>
          <w:color w:val="auto"/>
        </w:rPr>
        <w:t>wartości nominalnej 4 981 500,00 zł, a kwota: 420 zł (agio) zostanie przekazana na kapitał zapasowy spółki.</w:t>
      </w:r>
    </w:p>
    <w:p w14:paraId="225077B6" w14:textId="076F3E11" w:rsidR="00964D42" w:rsidRDefault="00ED2E2A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="00964D42">
        <w:rPr>
          <w:color w:val="auto"/>
        </w:rPr>
        <w:t>Radna Urszula Potyka zapytała jakiego rodzaju budownictwa dotyczy inwestycja</w:t>
      </w:r>
      <w:r w:rsidR="00C62A48">
        <w:rPr>
          <w:color w:val="auto"/>
        </w:rPr>
        <w:t xml:space="preserve"> na osiedlu Słoneczna Dolina</w:t>
      </w:r>
      <w:r w:rsidR="00964D42">
        <w:rPr>
          <w:color w:val="auto"/>
        </w:rPr>
        <w:t>?</w:t>
      </w:r>
      <w:r w:rsidR="004E4288">
        <w:rPr>
          <w:color w:val="auto"/>
        </w:rPr>
        <w:t xml:space="preserve"> </w:t>
      </w:r>
    </w:p>
    <w:p w14:paraId="519860D4" w14:textId="47ACC8FC" w:rsidR="00964D42" w:rsidRDefault="00964D42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="00BF1173">
        <w:rPr>
          <w:color w:val="auto"/>
        </w:rPr>
        <w:t>Prezes ZBM-TBS Mariusz Grabarczyk</w:t>
      </w:r>
      <w:r>
        <w:rPr>
          <w:color w:val="auto"/>
        </w:rPr>
        <w:t xml:space="preserve"> odpowiedział, że </w:t>
      </w:r>
      <w:r w:rsidR="007075A1">
        <w:rPr>
          <w:color w:val="auto"/>
        </w:rPr>
        <w:t>inwestycja</w:t>
      </w:r>
      <w:r w:rsidR="002B2A3C">
        <w:rPr>
          <w:color w:val="auto"/>
        </w:rPr>
        <w:t xml:space="preserve"> przy ul. Merkurego</w:t>
      </w:r>
      <w:r w:rsidR="007075A1">
        <w:rPr>
          <w:color w:val="auto"/>
        </w:rPr>
        <w:t xml:space="preserve"> dotyczy budowy </w:t>
      </w:r>
      <w:r w:rsidR="002B2A3C">
        <w:rPr>
          <w:color w:val="auto"/>
        </w:rPr>
        <w:t xml:space="preserve">5 </w:t>
      </w:r>
      <w:r w:rsidR="007075A1">
        <w:rPr>
          <w:color w:val="auto"/>
        </w:rPr>
        <w:t>budynków wielorodzinnych</w:t>
      </w:r>
      <w:r w:rsidR="002B2A3C">
        <w:rPr>
          <w:color w:val="auto"/>
        </w:rPr>
        <w:t xml:space="preserve">, podzielonych na około 100 mieszkań. </w:t>
      </w:r>
    </w:p>
    <w:p w14:paraId="4CD588E5" w14:textId="54178569" w:rsidR="00ED2E2A" w:rsidRDefault="00964D42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Naczelnik Wydziału Zarządzania Mieniem </w:t>
      </w:r>
      <w:r w:rsidR="002B2A3C">
        <w:rPr>
          <w:color w:val="auto"/>
        </w:rPr>
        <w:t>uzupełniła wypowiedź Prezesa</w:t>
      </w:r>
      <w:r w:rsidR="006668FD">
        <w:rPr>
          <w:color w:val="auto"/>
        </w:rPr>
        <w:t xml:space="preserve">. </w:t>
      </w:r>
    </w:p>
    <w:p w14:paraId="1411A909" w14:textId="68A2945B" w:rsidR="006668FD" w:rsidRDefault="006668FD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Radny Alojzy Cieśla zapytał, czy jest pewne, że miasto Zabrze otrzyma kredyt na pozyskanie działki o wartości blisko 5 milionów złotych?</w:t>
      </w:r>
    </w:p>
    <w:p w14:paraId="751584B7" w14:textId="2AB38FCF" w:rsidR="006668FD" w:rsidRDefault="006668FD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Radny Grzegorz Lubowiecki zwrócił się z zapytaniem, czy działka wspomniana we wniosku,</w:t>
      </w:r>
      <w:r w:rsidR="001A45D7" w:rsidRPr="001A45D7">
        <w:rPr>
          <w:color w:val="auto"/>
        </w:rPr>
        <w:t xml:space="preserve"> </w:t>
      </w:r>
      <w:r w:rsidR="001A45D7">
        <w:rPr>
          <w:color w:val="auto"/>
        </w:rPr>
        <w:t>dzierżawiona przez firmę deweloperską z Zabrza,</w:t>
      </w:r>
      <w:r>
        <w:rPr>
          <w:color w:val="auto"/>
        </w:rPr>
        <w:t xml:space="preserve"> </w:t>
      </w:r>
      <w:r w:rsidR="00794424">
        <w:rPr>
          <w:color w:val="auto"/>
        </w:rPr>
        <w:t xml:space="preserve">to ta sama, która </w:t>
      </w:r>
      <w:r w:rsidR="001A45D7">
        <w:rPr>
          <w:color w:val="auto"/>
        </w:rPr>
        <w:t xml:space="preserve">to </w:t>
      </w:r>
      <w:r w:rsidR="00794424">
        <w:rPr>
          <w:color w:val="auto"/>
        </w:rPr>
        <w:t>była</w:t>
      </w:r>
      <w:r w:rsidR="00BF1173">
        <w:rPr>
          <w:color w:val="auto"/>
        </w:rPr>
        <w:t xml:space="preserve"> przedmiotem</w:t>
      </w:r>
      <w:r w:rsidR="001A45D7">
        <w:rPr>
          <w:color w:val="auto"/>
        </w:rPr>
        <w:t xml:space="preserve"> obrad</w:t>
      </w:r>
      <w:r w:rsidR="00BF1173">
        <w:rPr>
          <w:color w:val="auto"/>
        </w:rPr>
        <w:t xml:space="preserve"> komisji w poprzedniej kadencji Rady Miasta</w:t>
      </w:r>
      <w:r w:rsidR="001A45D7">
        <w:rPr>
          <w:color w:val="auto"/>
        </w:rPr>
        <w:t>?</w:t>
      </w:r>
    </w:p>
    <w:p w14:paraId="40BCBF5C" w14:textId="612F0300" w:rsidR="00794424" w:rsidRDefault="00794424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Anna Wyleżoł odpowiedziała, że nie jest to ta sama działka. Wyjaśniła, że kwestia uzyskania kredytu nigdy nie jest pewna, lecz Spółka, składając wnioski o kredyty w poprzednich latach, nigdy nie miała problemu z ich uzyskaniem. </w:t>
      </w:r>
    </w:p>
    <w:p w14:paraId="337A5929" w14:textId="23D75AF5" w:rsidR="008D260C" w:rsidRDefault="008D260C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Wobec braku uwag, komisja podjęła stosowne opinie</w:t>
      </w:r>
      <w:r w:rsidR="00B440A0">
        <w:rPr>
          <w:color w:val="auto"/>
        </w:rPr>
        <w:t xml:space="preserve">. </w:t>
      </w:r>
    </w:p>
    <w:p w14:paraId="1A2B22CA" w14:textId="7441DAB4" w:rsidR="00B440A0" w:rsidRDefault="00B440A0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Następnie przewodniczący komisji poprosił przedstawiciela Wydziału Obrotu Nieruchomościami o </w:t>
      </w:r>
      <w:r w:rsidR="00ED5D87">
        <w:rPr>
          <w:color w:val="auto"/>
        </w:rPr>
        <w:t xml:space="preserve">przedstawienie sprawy </w:t>
      </w:r>
      <w:r w:rsidR="00814930">
        <w:rPr>
          <w:color w:val="auto"/>
        </w:rPr>
        <w:t>właściciela nieruchomości</w:t>
      </w:r>
      <w:r w:rsidR="00ED5D87">
        <w:rPr>
          <w:color w:val="auto"/>
        </w:rPr>
        <w:t>, dotyczącej dojazdu do posesji</w:t>
      </w:r>
      <w:r w:rsidR="001A45D7">
        <w:rPr>
          <w:color w:val="auto"/>
        </w:rPr>
        <w:t xml:space="preserve"> w dzielnicy </w:t>
      </w:r>
      <w:proofErr w:type="spellStart"/>
      <w:r w:rsidR="001A45D7">
        <w:rPr>
          <w:color w:val="auto"/>
        </w:rPr>
        <w:t>Makoszowy</w:t>
      </w:r>
      <w:proofErr w:type="spellEnd"/>
      <w:r w:rsidR="001A45D7">
        <w:rPr>
          <w:color w:val="auto"/>
        </w:rPr>
        <w:t xml:space="preserve">, poruszonej na poprzednim posiedzeniu komisji. </w:t>
      </w:r>
      <w:r w:rsidR="00ED5D87">
        <w:rPr>
          <w:color w:val="auto"/>
        </w:rPr>
        <w:t xml:space="preserve"> </w:t>
      </w:r>
    </w:p>
    <w:p w14:paraId="7CFB1E90" w14:textId="4236E823" w:rsidR="00B440A0" w:rsidRDefault="00B440A0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ab/>
      </w:r>
      <w:r w:rsidR="001A45D7">
        <w:rPr>
          <w:color w:val="auto"/>
        </w:rPr>
        <w:t xml:space="preserve">Kierownik Referatu w Wydziale Obrotu Nieruchomościami </w:t>
      </w:r>
      <w:r>
        <w:rPr>
          <w:color w:val="auto"/>
        </w:rPr>
        <w:t xml:space="preserve">Barbara Winiarska </w:t>
      </w:r>
      <w:r w:rsidR="00ED5D87">
        <w:rPr>
          <w:color w:val="auto"/>
        </w:rPr>
        <w:t xml:space="preserve">wyjaśniła, że baza transportowa znajduje się na nieruchomości, nabytej przez przedsiębiorcę w 2012 roku. Właściciel zwrócił się z prośbą do Prezydenta Miasta Zabrze, aby miasto nabyło </w:t>
      </w:r>
      <w:r w:rsidR="001A45D7">
        <w:rPr>
          <w:color w:val="auto"/>
        </w:rPr>
        <w:t>wspomnianą działkę</w:t>
      </w:r>
      <w:r w:rsidR="00ED5D87">
        <w:rPr>
          <w:color w:val="auto"/>
        </w:rPr>
        <w:t>, na poczet nabycia bezprzetargowo</w:t>
      </w:r>
      <w:r w:rsidR="001A45D7">
        <w:rPr>
          <w:color w:val="auto"/>
        </w:rPr>
        <w:t xml:space="preserve"> innej</w:t>
      </w:r>
      <w:r w:rsidR="00ED5D87">
        <w:rPr>
          <w:color w:val="auto"/>
        </w:rPr>
        <w:t xml:space="preserve"> nieruchomości gminnej.</w:t>
      </w:r>
      <w:r w:rsidR="001A45D7">
        <w:rPr>
          <w:color w:val="auto"/>
        </w:rPr>
        <w:t xml:space="preserve"> </w:t>
      </w:r>
      <w:r w:rsidR="000B3433">
        <w:rPr>
          <w:color w:val="auto"/>
        </w:rPr>
        <w:t>Wspomniała,</w:t>
      </w:r>
      <w:r w:rsidR="001A45D7">
        <w:rPr>
          <w:color w:val="auto"/>
        </w:rPr>
        <w:t xml:space="preserve"> dlaczego obecna lokalizacja stanowi problem dla jej właściciela.</w:t>
      </w:r>
      <w:r w:rsidR="00ED5D87">
        <w:rPr>
          <w:color w:val="auto"/>
        </w:rPr>
        <w:t xml:space="preserve"> Wyjaśniła, że </w:t>
      </w:r>
      <w:r w:rsidR="00E44906">
        <w:rPr>
          <w:color w:val="auto"/>
        </w:rPr>
        <w:t xml:space="preserve">w tej sytuacji </w:t>
      </w:r>
      <w:r w:rsidR="00ED5D87">
        <w:rPr>
          <w:color w:val="auto"/>
        </w:rPr>
        <w:t>zamiana nie jest możliw</w:t>
      </w:r>
      <w:r w:rsidR="00E44906">
        <w:rPr>
          <w:color w:val="auto"/>
        </w:rPr>
        <w:t>a, gdyż przepisy prawa na to nie pozwalają.</w:t>
      </w:r>
      <w:r w:rsidR="00814930" w:rsidRPr="00814930">
        <w:rPr>
          <w:color w:val="auto"/>
        </w:rPr>
        <w:t xml:space="preserve"> </w:t>
      </w:r>
      <w:r w:rsidR="00814930">
        <w:rPr>
          <w:color w:val="auto"/>
        </w:rPr>
        <w:t xml:space="preserve">Sytuacje bezprzetargowego zbycia nieruchomości są ściśle określone w ustawodawstwie. </w:t>
      </w:r>
      <w:r w:rsidR="00E44906">
        <w:rPr>
          <w:color w:val="auto"/>
        </w:rPr>
        <w:t xml:space="preserve"> Powiedziała, że zamiany można dokonać, jeżeli jest ona celowa i uzasadniona. Może się to odbyć w momencie, gdy dana nieruchomość jest niezbędna miastu do realizacji celów publicznych lub wykonywania zadań własnych. </w:t>
      </w:r>
      <w:r w:rsidR="00814930">
        <w:rPr>
          <w:color w:val="auto"/>
        </w:rPr>
        <w:t xml:space="preserve">Zgodnie </w:t>
      </w:r>
      <w:r w:rsidR="00C8677F">
        <w:rPr>
          <w:color w:val="auto"/>
        </w:rPr>
        <w:br/>
      </w:r>
      <w:r w:rsidR="00814930">
        <w:rPr>
          <w:color w:val="auto"/>
        </w:rPr>
        <w:t xml:space="preserve">z tym, prośba właściciela nie może zostać rozpatrzona pozytywnie. Podkreśliła, że </w:t>
      </w:r>
      <w:r w:rsidR="001A45D7">
        <w:rPr>
          <w:color w:val="auto"/>
        </w:rPr>
        <w:t>M</w:t>
      </w:r>
      <w:r w:rsidR="00814930">
        <w:rPr>
          <w:color w:val="auto"/>
        </w:rPr>
        <w:t xml:space="preserve">iasto Zabrze prowadzi przetargi na zbywanie nieruchomości publicznych. </w:t>
      </w:r>
    </w:p>
    <w:p w14:paraId="3A9AF929" w14:textId="7FA6EF4A" w:rsidR="00814930" w:rsidRDefault="00814930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Przewodniczący komisji podziękował za wypowiedź oraz zwrócił się z prośbą </w:t>
      </w:r>
      <w:r w:rsidR="00C8677F">
        <w:rPr>
          <w:color w:val="auto"/>
        </w:rPr>
        <w:br/>
      </w:r>
      <w:r>
        <w:rPr>
          <w:color w:val="auto"/>
        </w:rPr>
        <w:t xml:space="preserve">o poinformowanie właściciela nieruchomości o podjętej w jego sprawie decyzji. </w:t>
      </w:r>
    </w:p>
    <w:p w14:paraId="46A8FE10" w14:textId="304F783D" w:rsidR="00814930" w:rsidRDefault="00814930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Radny Grzegorz Lubowiecki zapytał, czy </w:t>
      </w:r>
      <w:r w:rsidR="009356C1">
        <w:rPr>
          <w:color w:val="auto"/>
        </w:rPr>
        <w:t>w najbliższym czasie planowane jest wystawienie, w drodze przetargu, działki która potencjalnie mogłaby stać się bazą transportową?</w:t>
      </w:r>
    </w:p>
    <w:p w14:paraId="054066CF" w14:textId="49781012" w:rsidR="009356C1" w:rsidRDefault="009356C1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Barbara Winiarska odpowiedziała, że miasto aktualnie nie posiada działki, która mogłaby służyć jako baza transportowa. Wyjaśniła, że w przyszłym roku powstanie nowy plan zagospodarowania przestrzennego, który </w:t>
      </w:r>
      <w:r w:rsidR="000B3433">
        <w:rPr>
          <w:color w:val="auto"/>
        </w:rPr>
        <w:t>uwzględni</w:t>
      </w:r>
      <w:r>
        <w:rPr>
          <w:color w:val="auto"/>
        </w:rPr>
        <w:t xml:space="preserve"> nowe tereny inwestycyjne</w:t>
      </w:r>
      <w:r w:rsidR="000B3433">
        <w:rPr>
          <w:color w:val="auto"/>
        </w:rPr>
        <w:t>, na które przedsiębiorca będzie mógł przenieść swoją działalność.</w:t>
      </w:r>
    </w:p>
    <w:p w14:paraId="41647F46" w14:textId="2988C980" w:rsidR="009356C1" w:rsidRDefault="009356C1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W związku </w:t>
      </w:r>
      <w:r w:rsidR="000B3433">
        <w:rPr>
          <w:color w:val="auto"/>
        </w:rPr>
        <w:t>udzielonymi wyjaśnieniami i brakiem pytań</w:t>
      </w:r>
      <w:r>
        <w:rPr>
          <w:color w:val="auto"/>
        </w:rPr>
        <w:t xml:space="preserve">, przewodniczący komisji poprosił </w:t>
      </w:r>
      <w:r w:rsidR="00C8677F">
        <w:rPr>
          <w:color w:val="auto"/>
        </w:rPr>
        <w:br/>
      </w:r>
      <w:r>
        <w:rPr>
          <w:color w:val="auto"/>
        </w:rPr>
        <w:t xml:space="preserve">o przedstawienie pierwszego tematu obrad. </w:t>
      </w:r>
    </w:p>
    <w:p w14:paraId="00C5122C" w14:textId="4B02CAAB" w:rsidR="008B077B" w:rsidRDefault="00D56622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="008B077B">
        <w:rPr>
          <w:color w:val="auto"/>
        </w:rPr>
        <w:t>Dyrektor</w:t>
      </w:r>
      <w:r>
        <w:rPr>
          <w:color w:val="auto"/>
        </w:rPr>
        <w:t xml:space="preserve"> Miejskiego Zarządu Dróg </w:t>
      </w:r>
      <w:r w:rsidR="000B3433">
        <w:rPr>
          <w:color w:val="auto"/>
        </w:rPr>
        <w:t xml:space="preserve">w Zabrzu </w:t>
      </w:r>
      <w:r w:rsidR="007E18D2">
        <w:rPr>
          <w:color w:val="auto"/>
        </w:rPr>
        <w:t>Danuta</w:t>
      </w:r>
      <w:r w:rsidR="008B077B">
        <w:rPr>
          <w:color w:val="auto"/>
        </w:rPr>
        <w:t xml:space="preserve"> Bochyńska-</w:t>
      </w:r>
      <w:proofErr w:type="spellStart"/>
      <w:r w:rsidR="008B077B">
        <w:rPr>
          <w:color w:val="auto"/>
        </w:rPr>
        <w:t>Podloch</w:t>
      </w:r>
      <w:proofErr w:type="spellEnd"/>
      <w:r w:rsidR="008B077B">
        <w:rPr>
          <w:color w:val="auto"/>
        </w:rPr>
        <w:t xml:space="preserve"> omówiła</w:t>
      </w:r>
      <w:r>
        <w:rPr>
          <w:color w:val="auto"/>
        </w:rPr>
        <w:t xml:space="preserve"> </w:t>
      </w:r>
      <w:r w:rsidR="000B3433">
        <w:rPr>
          <w:color w:val="auto"/>
        </w:rPr>
        <w:t xml:space="preserve">planowane </w:t>
      </w:r>
      <w:r w:rsidRPr="00D56622">
        <w:rPr>
          <w:color w:val="auto"/>
        </w:rPr>
        <w:t>działania na drogach publicznych miasta Zabrze w ramach „Akcji Zima” w sezonie 2025/2026 w okresie od dnia 1 listopada 2025 roku do dnia 31 marca 2026 roku.</w:t>
      </w:r>
      <w:r>
        <w:rPr>
          <w:color w:val="auto"/>
        </w:rPr>
        <w:t xml:space="preserve"> </w:t>
      </w:r>
      <w:r w:rsidRPr="00D56622">
        <w:rPr>
          <w:color w:val="auto"/>
        </w:rPr>
        <w:t xml:space="preserve">Zimowe utrzymanie jezdni dróg publicznych realizowane jest w ramach czterech umów zawartych </w:t>
      </w:r>
      <w:r w:rsidR="00033F7E">
        <w:rPr>
          <w:color w:val="auto"/>
        </w:rPr>
        <w:br/>
      </w:r>
      <w:r w:rsidRPr="00D56622">
        <w:rPr>
          <w:color w:val="auto"/>
        </w:rPr>
        <w:t xml:space="preserve">w wyniku rozstrzygnięcia postępowania przetargowego w trybie przetargu nieograniczonego. Podstawą płatności będą faktycznie wykonane przez Wykonawcę usługi, uzależnione od występujących warunków pogodowych, a co za tym idzie podjętych działań. Postępowanie przetargowe na wybór wykonawców zimowego utrzymania dróg publicznych zostało wszczęte </w:t>
      </w:r>
      <w:r w:rsidR="00C8677F">
        <w:rPr>
          <w:color w:val="auto"/>
        </w:rPr>
        <w:br/>
      </w:r>
      <w:r w:rsidRPr="00D56622">
        <w:rPr>
          <w:color w:val="auto"/>
        </w:rPr>
        <w:t xml:space="preserve">w dniu 4 lipca 2025 roku, w oparciu o przepisy ustawy Prawo zamówień publicznych. W celu zapewnienia odpowiedniego potencjału sprzętowego i zwiększenia konkurencyjności oraz zachęcenia mniejszych wykonawców do udziału w postępowaniu i złożenia ofert, podobnie jak </w:t>
      </w:r>
      <w:r w:rsidR="00033F7E">
        <w:rPr>
          <w:color w:val="auto"/>
        </w:rPr>
        <w:br/>
      </w:r>
      <w:r w:rsidRPr="00D56622">
        <w:rPr>
          <w:color w:val="auto"/>
        </w:rPr>
        <w:t>w latach ubiegłych, w bieżącym roku usługa zimowego utrzymania dróg publicznych została podzielona na cztery odrębne części.</w:t>
      </w:r>
      <w:r w:rsidR="008B077B">
        <w:rPr>
          <w:color w:val="auto"/>
        </w:rPr>
        <w:t xml:space="preserve"> </w:t>
      </w:r>
      <w:r w:rsidR="008B077B" w:rsidRPr="008B077B">
        <w:rPr>
          <w:color w:val="auto"/>
        </w:rPr>
        <w:t>Szacunkowa wartość zamówienia, została ustalona z należytą starannością na poziomie 9.480.775,29 PLN (kwota netto), a łączna kwota</w:t>
      </w:r>
      <w:r w:rsidR="000B3433">
        <w:rPr>
          <w:color w:val="auto"/>
        </w:rPr>
        <w:t xml:space="preserve"> </w:t>
      </w:r>
      <w:r w:rsidR="000B3433" w:rsidRPr="008B077B">
        <w:rPr>
          <w:color w:val="auto"/>
        </w:rPr>
        <w:t>(wraz z podatkiem od towarów i usług w wysokości 8%</w:t>
      </w:r>
      <w:r w:rsidR="000B3433">
        <w:rPr>
          <w:color w:val="auto"/>
        </w:rPr>
        <w:t>)</w:t>
      </w:r>
      <w:r w:rsidR="008B077B" w:rsidRPr="008B077B">
        <w:rPr>
          <w:color w:val="auto"/>
        </w:rPr>
        <w:t xml:space="preserve"> </w:t>
      </w:r>
      <w:r w:rsidR="000B3433">
        <w:rPr>
          <w:color w:val="auto"/>
        </w:rPr>
        <w:t xml:space="preserve">to </w:t>
      </w:r>
      <w:r w:rsidR="008B077B" w:rsidRPr="008B077B">
        <w:rPr>
          <w:color w:val="auto"/>
        </w:rPr>
        <w:t>10.239.237,31 PLN</w:t>
      </w:r>
      <w:r w:rsidR="000B3433">
        <w:rPr>
          <w:color w:val="auto"/>
        </w:rPr>
        <w:t xml:space="preserve">. </w:t>
      </w:r>
      <w:r w:rsidR="008B077B" w:rsidRPr="008B077B">
        <w:rPr>
          <w:color w:val="auto"/>
        </w:rPr>
        <w:t xml:space="preserve">Postępowanie przetargowe zostało rozstrzygnięte w dniu 19 września 2025 roku, natomiast wybór uprawomocnił się w dniu 29 </w:t>
      </w:r>
      <w:r w:rsidR="008B077B" w:rsidRPr="008B077B">
        <w:rPr>
          <w:color w:val="auto"/>
        </w:rPr>
        <w:lastRenderedPageBreak/>
        <w:t>września 2025 roku. Zawarcie</w:t>
      </w:r>
      <w:r w:rsidR="008B077B">
        <w:rPr>
          <w:color w:val="auto"/>
        </w:rPr>
        <w:t xml:space="preserve"> </w:t>
      </w:r>
      <w:r w:rsidR="008B077B" w:rsidRPr="008B077B">
        <w:rPr>
          <w:color w:val="auto"/>
        </w:rPr>
        <w:t>umów zaplanowane zostało</w:t>
      </w:r>
      <w:r w:rsidR="008B077B">
        <w:rPr>
          <w:color w:val="auto"/>
        </w:rPr>
        <w:t xml:space="preserve"> </w:t>
      </w:r>
      <w:r w:rsidR="008B077B" w:rsidRPr="008B077B">
        <w:rPr>
          <w:color w:val="auto"/>
        </w:rPr>
        <w:t>na</w:t>
      </w:r>
      <w:r w:rsidR="008B077B">
        <w:rPr>
          <w:color w:val="auto"/>
        </w:rPr>
        <w:t xml:space="preserve"> </w:t>
      </w:r>
      <w:r w:rsidR="008B077B" w:rsidRPr="008B077B">
        <w:rPr>
          <w:color w:val="auto"/>
        </w:rPr>
        <w:t>dzień 9 października 2025 roku. Zimowym utrzymaniem objęto 234 km spośród 340 km wszystkich dróg publicznych. Pozostałe drogi publiczne utrzymywane są w trybie interwencyjnym.</w:t>
      </w:r>
      <w:r w:rsidR="008B077B">
        <w:rPr>
          <w:color w:val="auto"/>
        </w:rPr>
        <w:t xml:space="preserve"> </w:t>
      </w:r>
      <w:r w:rsidR="008B077B" w:rsidRPr="008B077B">
        <w:rPr>
          <w:color w:val="auto"/>
        </w:rPr>
        <w:t xml:space="preserve">Do zadań wykonywanych przez wykonawców należy zimowe utrzymanie jezdni dróg publicznych, ich skrzyżowań, placów oraz miejsc newralgicznych położonych na terenie </w:t>
      </w:r>
      <w:r w:rsidR="00C8677F">
        <w:rPr>
          <w:color w:val="auto"/>
        </w:rPr>
        <w:t>M</w:t>
      </w:r>
      <w:r w:rsidR="008B077B" w:rsidRPr="008B077B">
        <w:rPr>
          <w:color w:val="auto"/>
        </w:rPr>
        <w:t xml:space="preserve">iasta Zabrze. Wykonawcy we własnym zakresie zakupili i zmagazynowali oraz na bieżąco uzupełniać będą, taką ilość materiałów chemicznych (tj. soli, piasku i innych materiałów </w:t>
      </w:r>
      <w:proofErr w:type="spellStart"/>
      <w:r w:rsidR="008B077B" w:rsidRPr="008B077B">
        <w:rPr>
          <w:color w:val="auto"/>
        </w:rPr>
        <w:t>uszorstniających</w:t>
      </w:r>
      <w:proofErr w:type="spellEnd"/>
      <w:r w:rsidR="008B077B" w:rsidRPr="008B077B">
        <w:rPr>
          <w:color w:val="auto"/>
        </w:rPr>
        <w:t>), która wystarczy do prowadzenia Akcji Zima przez cały sezon zimowy. W ramach zawartych umów wykonawcy ustawią w miejscach newralgicznych 20 sztuk skrzyń z mieszaniną soli i piasku, któr</w:t>
      </w:r>
      <w:r w:rsidR="000B3433">
        <w:rPr>
          <w:color w:val="auto"/>
        </w:rPr>
        <w:t>e</w:t>
      </w:r>
      <w:r w:rsidR="008B077B" w:rsidRPr="008B077B">
        <w:rPr>
          <w:color w:val="auto"/>
        </w:rPr>
        <w:t xml:space="preserve"> będ</w:t>
      </w:r>
      <w:r w:rsidR="000B3433">
        <w:rPr>
          <w:color w:val="auto"/>
        </w:rPr>
        <w:t>ą</w:t>
      </w:r>
      <w:r w:rsidR="008B077B" w:rsidRPr="008B077B">
        <w:rPr>
          <w:color w:val="auto"/>
        </w:rPr>
        <w:t xml:space="preserve"> w razie potrzeby uzupełnian</w:t>
      </w:r>
      <w:r w:rsidR="000B3433">
        <w:rPr>
          <w:color w:val="auto"/>
        </w:rPr>
        <w:t xml:space="preserve">e. </w:t>
      </w:r>
      <w:r w:rsidR="008B077B" w:rsidRPr="008B077B">
        <w:rPr>
          <w:color w:val="auto"/>
        </w:rPr>
        <w:t>Wykonawcy zobowiązani są do przekazywania raportów dziennych. W przypadku tzw. „bezśnieżnej zimy” i przy sprzyjających warunkach atmosferycznych, prowadzone będą prace związane z zamiataniem dróg.</w:t>
      </w:r>
      <w:r w:rsidR="008B077B">
        <w:rPr>
          <w:color w:val="auto"/>
        </w:rPr>
        <w:t xml:space="preserve"> </w:t>
      </w:r>
      <w:r w:rsidR="008B077B" w:rsidRPr="008B077B">
        <w:rPr>
          <w:color w:val="auto"/>
        </w:rPr>
        <w:t xml:space="preserve">Kontrole nad prawidłowym wykonaniem usług oraz rozliczenia finansowe umów na zimowe utrzymanie dróg publicznych zawartych przez Miejski Zarząd Dróg prowadzone są przez pracowników </w:t>
      </w:r>
      <w:r w:rsidR="000B3433">
        <w:rPr>
          <w:color w:val="auto"/>
        </w:rPr>
        <w:t>jednostki</w:t>
      </w:r>
      <w:r w:rsidR="008B077B" w:rsidRPr="008B077B">
        <w:rPr>
          <w:color w:val="auto"/>
        </w:rPr>
        <w:t>. Zgłoszenia i interwencje dotyczące Akcji Zima w pasach drogowych dróg publicznych należy przekazywać w godzinach pracy do Miejskiego Zarządu Dróg, a poza godzinami pracy do dyżurnego Wydziału Zarządzania Kryzysowego i Ochrony Ludności, który następnie przekazuje je do dyspozytorów „Akcji Zima” poszczególnych wykonawców.</w:t>
      </w:r>
    </w:p>
    <w:p w14:paraId="781A6C95" w14:textId="5EFA8922" w:rsidR="00F30DF6" w:rsidRDefault="00F30DF6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Dyrektor Jednostki Gospodarki</w:t>
      </w:r>
      <w:r w:rsidR="000B3433">
        <w:rPr>
          <w:color w:val="auto"/>
        </w:rPr>
        <w:t xml:space="preserve"> Nieruchomościami</w:t>
      </w:r>
      <w:r>
        <w:rPr>
          <w:color w:val="auto"/>
        </w:rPr>
        <w:t xml:space="preserve"> Tomasz Saternus poinformował, iż są przygotowani d</w:t>
      </w:r>
      <w:r w:rsidRPr="00F30DF6">
        <w:rPr>
          <w:color w:val="auto"/>
        </w:rPr>
        <w:t>o sezo</w:t>
      </w:r>
      <w:r>
        <w:rPr>
          <w:color w:val="auto"/>
        </w:rPr>
        <w:t>nu</w:t>
      </w:r>
      <w:r w:rsidRPr="00F30DF6">
        <w:rPr>
          <w:color w:val="auto"/>
        </w:rPr>
        <w:t xml:space="preserve"> zimowego 2025/2026.</w:t>
      </w:r>
      <w:r>
        <w:rPr>
          <w:color w:val="auto"/>
        </w:rPr>
        <w:t xml:space="preserve"> </w:t>
      </w:r>
      <w:r w:rsidRPr="00F30DF6">
        <w:rPr>
          <w:color w:val="auto"/>
        </w:rPr>
        <w:t xml:space="preserve">Tut. </w:t>
      </w:r>
      <w:r w:rsidR="000B3433">
        <w:rPr>
          <w:color w:val="auto"/>
        </w:rPr>
        <w:t>j</w:t>
      </w:r>
      <w:r w:rsidRPr="00F30DF6">
        <w:rPr>
          <w:color w:val="auto"/>
        </w:rPr>
        <w:t>ednostka posiada podpisane umowy na utrzymanie czystości terenów zabudowanych i niezabudowanych</w:t>
      </w:r>
      <w:r>
        <w:rPr>
          <w:color w:val="auto"/>
        </w:rPr>
        <w:t xml:space="preserve">. </w:t>
      </w:r>
      <w:r w:rsidRPr="00F30DF6">
        <w:rPr>
          <w:color w:val="auto"/>
        </w:rPr>
        <w:t xml:space="preserve">Zakres umów obejmuje: utrzymanie odpowiedniego stanu porządkowego terenów niezabudowanych w zakresie zabezpieczenia od skutków </w:t>
      </w:r>
      <w:proofErr w:type="spellStart"/>
      <w:r w:rsidRPr="00F30DF6">
        <w:rPr>
          <w:color w:val="auto"/>
        </w:rPr>
        <w:t>oblodzeń</w:t>
      </w:r>
      <w:proofErr w:type="spellEnd"/>
      <w:r w:rsidRPr="00F30DF6">
        <w:rPr>
          <w:color w:val="auto"/>
        </w:rPr>
        <w:t xml:space="preserve"> i opadów śniegu (wymóg natychmiastowego przystąpienia do usuwania śniegu lub lodu w przypadku zaistnienia intensywnych opadów śniegu lub wystąpienia gołoledzi), usuwanie</w:t>
      </w:r>
      <w:r>
        <w:rPr>
          <w:color w:val="auto"/>
        </w:rPr>
        <w:t xml:space="preserve"> </w:t>
      </w:r>
      <w:r w:rsidRPr="00F30DF6">
        <w:rPr>
          <w:color w:val="auto"/>
        </w:rPr>
        <w:t xml:space="preserve">na bieżąco śniegu, błota pośniegowego i lodu oraz posypywanie chodników, odśnieżanie chodników po opadach śniegu, utrzymywanie ich powierzchni </w:t>
      </w:r>
      <w:r w:rsidR="00B444A9">
        <w:rPr>
          <w:color w:val="auto"/>
        </w:rPr>
        <w:br/>
      </w:r>
      <w:r w:rsidRPr="00F30DF6">
        <w:rPr>
          <w:color w:val="auto"/>
        </w:rPr>
        <w:t>w szorstkości, usuwanie zalodzenia i gołoledzi, odśnieżanie dojść do budynków, schodów wejściowych i placyków gospodarczych. Powyższe czynności będą wykonywane w miarę potrzeb związanych z warunkami atmosferycznymi.</w:t>
      </w:r>
    </w:p>
    <w:p w14:paraId="2ADE6C04" w14:textId="1D1FBB8C" w:rsidR="00F30DF6" w:rsidRDefault="00F30DF6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Radny Grzegorz Lubowiecki zapytał przedstawicieli Miejskiego Zarządu Dróg o ilość firm zainteresowanych wykonywaniem usług </w:t>
      </w:r>
      <w:r w:rsidR="000B3433">
        <w:rPr>
          <w:color w:val="auto"/>
        </w:rPr>
        <w:t>w</w:t>
      </w:r>
      <w:r>
        <w:rPr>
          <w:color w:val="auto"/>
        </w:rPr>
        <w:t xml:space="preserve"> poszczególnych </w:t>
      </w:r>
      <w:r w:rsidR="00C7510E">
        <w:rPr>
          <w:color w:val="auto"/>
        </w:rPr>
        <w:t>częściach</w:t>
      </w:r>
      <w:r>
        <w:rPr>
          <w:color w:val="auto"/>
        </w:rPr>
        <w:t xml:space="preserve"> miasta?</w:t>
      </w:r>
    </w:p>
    <w:p w14:paraId="3697AD72" w14:textId="3909EB59" w:rsidR="00F30DF6" w:rsidRDefault="00F30DF6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Adam Kolenda</w:t>
      </w:r>
      <w:r w:rsidR="000B3433">
        <w:rPr>
          <w:color w:val="auto"/>
        </w:rPr>
        <w:t xml:space="preserve"> z MZD</w:t>
      </w:r>
      <w:r>
        <w:rPr>
          <w:color w:val="auto"/>
        </w:rPr>
        <w:t xml:space="preserve"> odpowiedział, że w każdej </w:t>
      </w:r>
      <w:r w:rsidR="00C7510E">
        <w:rPr>
          <w:color w:val="auto"/>
        </w:rPr>
        <w:t>części</w:t>
      </w:r>
      <w:r>
        <w:rPr>
          <w:color w:val="auto"/>
        </w:rPr>
        <w:t xml:space="preserve"> miasta rywalizowało ze sobą </w:t>
      </w:r>
      <w:r w:rsidR="000B3433">
        <w:rPr>
          <w:color w:val="auto"/>
        </w:rPr>
        <w:t xml:space="preserve">kilka </w:t>
      </w:r>
      <w:r>
        <w:rPr>
          <w:color w:val="auto"/>
        </w:rPr>
        <w:t xml:space="preserve">firm. </w:t>
      </w:r>
    </w:p>
    <w:p w14:paraId="588589CA" w14:textId="4C9CA074" w:rsidR="00F30DF6" w:rsidRDefault="00F30DF6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  <w:t xml:space="preserve">Radna Lucyna </w:t>
      </w:r>
      <w:proofErr w:type="spellStart"/>
      <w:r>
        <w:rPr>
          <w:color w:val="auto"/>
        </w:rPr>
        <w:t>Langer</w:t>
      </w:r>
      <w:proofErr w:type="spellEnd"/>
      <w:r>
        <w:rPr>
          <w:color w:val="auto"/>
        </w:rPr>
        <w:t xml:space="preserve"> zwróciła się z zapytaniem</w:t>
      </w:r>
      <w:r w:rsidR="009170B2">
        <w:rPr>
          <w:color w:val="auto"/>
        </w:rPr>
        <w:t>, czy będzie realizowana usługa odśnieżania przy ul. Czołgistów?</w:t>
      </w:r>
    </w:p>
    <w:p w14:paraId="1E313984" w14:textId="48DF590F" w:rsidR="009170B2" w:rsidRDefault="009170B2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Adam Kolenda odpowiedział, że zgodnie </w:t>
      </w:r>
      <w:r w:rsidR="000B3433">
        <w:rPr>
          <w:color w:val="auto"/>
        </w:rPr>
        <w:t>ze zgłoszeniami</w:t>
      </w:r>
      <w:r>
        <w:rPr>
          <w:color w:val="auto"/>
        </w:rPr>
        <w:t xml:space="preserve"> mieszkańców, usługa odśnieżania nie będzie realizowana w tym miejscu</w:t>
      </w:r>
      <w:r w:rsidR="000B3433">
        <w:rPr>
          <w:color w:val="auto"/>
        </w:rPr>
        <w:t>, co wyjaśnił.</w:t>
      </w:r>
    </w:p>
    <w:p w14:paraId="2009CD6B" w14:textId="0260AA46" w:rsidR="008D260C" w:rsidRDefault="003B7771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ab/>
      </w:r>
      <w:r w:rsidR="00F41447">
        <w:rPr>
          <w:color w:val="auto"/>
        </w:rPr>
        <w:t xml:space="preserve">Radny Alojzy Cieśla dopytywał o podejmowanie działań w przypadku wystąpienia zagrożenia na ulicach. </w:t>
      </w:r>
    </w:p>
    <w:p w14:paraId="3D60A70D" w14:textId="4275D461" w:rsidR="005B1C14" w:rsidRDefault="005B1C14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Naczelnik Wydziału Zarządzania Kryzysowego</w:t>
      </w:r>
      <w:r w:rsidR="000B3433">
        <w:rPr>
          <w:color w:val="auto"/>
        </w:rPr>
        <w:t xml:space="preserve"> i Ochrony Ludności Artur Nowakowski</w:t>
      </w:r>
      <w:r>
        <w:rPr>
          <w:color w:val="auto"/>
        </w:rPr>
        <w:t xml:space="preserve"> odpowiedział, że pracownicy wydziału podejmują decyzje w oparciu o konsultacje lub samodzielnie. Ze względu na różnych zarządców terenów miejskich, konsultacje podejmowane są między pracownikami </w:t>
      </w:r>
      <w:r w:rsidR="00B64573">
        <w:rPr>
          <w:color w:val="auto"/>
        </w:rPr>
        <w:t>w</w:t>
      </w:r>
      <w:r>
        <w:rPr>
          <w:color w:val="auto"/>
        </w:rPr>
        <w:t xml:space="preserve">ydziału, Miejskim Zarządem Dróg, a służbami porządkowymi. Wyjaśnił, że każda interwencja jest rozpatrywana indywidualnie pod kątem wystąpienia </w:t>
      </w:r>
      <w:r w:rsidR="003951F3">
        <w:rPr>
          <w:color w:val="auto"/>
        </w:rPr>
        <w:t xml:space="preserve">realnego </w:t>
      </w:r>
      <w:r>
        <w:rPr>
          <w:color w:val="auto"/>
        </w:rPr>
        <w:t xml:space="preserve">zagrożenia. </w:t>
      </w:r>
    </w:p>
    <w:p w14:paraId="51E9947E" w14:textId="3487F624" w:rsidR="003951F3" w:rsidRDefault="003951F3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Przewodniczący komisji zwrócił się z pytaniem do Komendant Straży Miejskiej, czy w tym sezonie również będzie </w:t>
      </w:r>
      <w:r w:rsidR="00B64573">
        <w:rPr>
          <w:color w:val="auto"/>
        </w:rPr>
        <w:t>można skorzystać z pomocy</w:t>
      </w:r>
      <w:r>
        <w:rPr>
          <w:color w:val="auto"/>
        </w:rPr>
        <w:t xml:space="preserve"> w zakresie uruchamiania samochodów </w:t>
      </w:r>
      <w:r w:rsidR="00B444A9">
        <w:rPr>
          <w:color w:val="auto"/>
        </w:rPr>
        <w:br/>
      </w:r>
      <w:r>
        <w:rPr>
          <w:color w:val="auto"/>
        </w:rPr>
        <w:t xml:space="preserve">z rozładowanym akumulatorem. </w:t>
      </w:r>
    </w:p>
    <w:p w14:paraId="1FBF970F" w14:textId="28DDFE14" w:rsidR="003951F3" w:rsidRDefault="003951F3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Joanna Sowa odpowiedziała twierdząco na pytanie przewodniczącego. </w:t>
      </w:r>
    </w:p>
    <w:p w14:paraId="3D023164" w14:textId="3475EABE" w:rsidR="00496F78" w:rsidRDefault="00496F78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W związku z </w:t>
      </w:r>
      <w:r w:rsidR="00B64573">
        <w:rPr>
          <w:color w:val="auto"/>
        </w:rPr>
        <w:t>brakiem dalszych pytań</w:t>
      </w:r>
      <w:r>
        <w:rPr>
          <w:color w:val="auto"/>
        </w:rPr>
        <w:t xml:space="preserve">, przewodniczący </w:t>
      </w:r>
      <w:r w:rsidR="00B64573">
        <w:rPr>
          <w:color w:val="auto"/>
        </w:rPr>
        <w:t>Marcin Szczerba</w:t>
      </w:r>
      <w:r>
        <w:rPr>
          <w:color w:val="auto"/>
        </w:rPr>
        <w:t xml:space="preserve"> oddał głos Dyrektorowi JGN w celu omówienia drugiego tematu obrad. </w:t>
      </w:r>
    </w:p>
    <w:p w14:paraId="425D29EF" w14:textId="7034CC21" w:rsidR="00496F78" w:rsidRDefault="00496F78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Tomasz Saternus przedstawił temat </w:t>
      </w:r>
      <w:r w:rsidR="00B64573">
        <w:rPr>
          <w:color w:val="auto"/>
        </w:rPr>
        <w:t>u</w:t>
      </w:r>
      <w:r w:rsidRPr="00496F78">
        <w:rPr>
          <w:color w:val="auto"/>
        </w:rPr>
        <w:t>trzymania terenów zieleni miejskiej oraz placów zabaw</w:t>
      </w:r>
      <w:r>
        <w:rPr>
          <w:color w:val="auto"/>
        </w:rPr>
        <w:t xml:space="preserve">. </w:t>
      </w:r>
      <w:r w:rsidR="002D5C40">
        <w:rPr>
          <w:color w:val="auto"/>
        </w:rPr>
        <w:t xml:space="preserve">Od 1 kwietnia 2025 r. JGN przejęła tereny zielone od Miejskiego Ośrodka Sportu </w:t>
      </w:r>
      <w:r w:rsidR="00B444A9">
        <w:rPr>
          <w:color w:val="auto"/>
        </w:rPr>
        <w:br/>
      </w:r>
      <w:r w:rsidR="002D5C40">
        <w:rPr>
          <w:color w:val="auto"/>
        </w:rPr>
        <w:t xml:space="preserve">i Rekreacji. </w:t>
      </w:r>
      <w:r w:rsidR="00B64573">
        <w:rPr>
          <w:color w:val="auto"/>
        </w:rPr>
        <w:t>Ogłoszono przetarg podzielony</w:t>
      </w:r>
      <w:r w:rsidR="002D5C40" w:rsidRPr="002D5C40">
        <w:rPr>
          <w:color w:val="auto"/>
        </w:rPr>
        <w:t xml:space="preserve"> na cztery części, a każdą z nich powierzono wybranemu wykonawcy.</w:t>
      </w:r>
      <w:r w:rsidR="002D5C40">
        <w:rPr>
          <w:color w:val="auto"/>
        </w:rPr>
        <w:t xml:space="preserve">  Do głównych zdań wykonawców należy: </w:t>
      </w:r>
      <w:r w:rsidR="002D5C40" w:rsidRPr="002D5C40">
        <w:rPr>
          <w:color w:val="auto"/>
        </w:rPr>
        <w:t xml:space="preserve">koszenie terenów </w:t>
      </w:r>
      <w:r w:rsidR="00FD35EC" w:rsidRPr="002D5C40">
        <w:rPr>
          <w:color w:val="auto"/>
        </w:rPr>
        <w:t>zielonych, usługa</w:t>
      </w:r>
      <w:r w:rsidR="002D5C40" w:rsidRPr="002D5C40">
        <w:rPr>
          <w:color w:val="auto"/>
        </w:rPr>
        <w:t xml:space="preserve"> cięcia żywopłotów, zamiatanie alejek i ciągów pieszych, zbieranie śmieci i opróżnianie koszy, wygrabianie, kontrole placów zabaw,</w:t>
      </w:r>
      <w:r w:rsidR="002D5C40">
        <w:rPr>
          <w:color w:val="auto"/>
        </w:rPr>
        <w:t xml:space="preserve"> </w:t>
      </w:r>
      <w:r w:rsidR="002D5C40" w:rsidRPr="002D5C40">
        <w:rPr>
          <w:color w:val="auto"/>
        </w:rPr>
        <w:t>bieżący monitoring czystości pomników i tablic, pamiątkowych,</w:t>
      </w:r>
      <w:r w:rsidR="002D5C40">
        <w:rPr>
          <w:color w:val="auto"/>
        </w:rPr>
        <w:t xml:space="preserve"> </w:t>
      </w:r>
      <w:r w:rsidR="002D5C40" w:rsidRPr="002D5C40">
        <w:rPr>
          <w:color w:val="auto"/>
        </w:rPr>
        <w:t>bieżący monitoring czystości tężni solankowych i fontann.</w:t>
      </w:r>
      <w:r w:rsidR="00FD35EC">
        <w:rPr>
          <w:color w:val="auto"/>
        </w:rPr>
        <w:t xml:space="preserve"> Na chwilę obecną kończy się realizacja prac związanych z utrzymaniem ziele</w:t>
      </w:r>
      <w:r w:rsidR="00FD35EC" w:rsidRPr="00FD35EC">
        <w:rPr>
          <w:color w:val="auto"/>
        </w:rPr>
        <w:t>ni miejskiej w ramach obowiązującej umowy</w:t>
      </w:r>
      <w:r w:rsidR="00FD35EC">
        <w:rPr>
          <w:color w:val="auto"/>
        </w:rPr>
        <w:t xml:space="preserve">. </w:t>
      </w:r>
      <w:r w:rsidR="00FD35EC" w:rsidRPr="00FD35EC">
        <w:rPr>
          <w:color w:val="auto"/>
        </w:rPr>
        <w:t>Większość terenów zieleni utrzymana jest w dobrym stanie, jednak w wybranych lokalizacjach konieczne będzie zwiększenie zakresu prac pielęgnacyjnych i odtworzeniowych.</w:t>
      </w:r>
      <w:r w:rsidR="00FD35EC">
        <w:rPr>
          <w:color w:val="auto"/>
        </w:rPr>
        <w:t xml:space="preserve"> Obecnie tworzone jest nowe postępowanie o udzielnie zamówienia publicznego na rok 2026, uwzględniające kontynuację bieżących zadań, jak i nowych potrzeb, zgłoszonych przez mieszkańców i jednostki miejskie. P</w:t>
      </w:r>
      <w:r w:rsidR="00FD35EC" w:rsidRPr="00FD35EC">
        <w:rPr>
          <w:color w:val="auto"/>
        </w:rPr>
        <w:t>lanowane działania obejmują m.in. poprawę standardów utrzymania, zwiększenie częstotliwości prac w newralgicznych punktach oraz dalszy rozwój zieleni osiedlowej i parkowej.</w:t>
      </w:r>
      <w:r w:rsidR="004B627B">
        <w:rPr>
          <w:color w:val="auto"/>
        </w:rPr>
        <w:t xml:space="preserve"> W zasobie JGN znajdują się różnego rodzaju tereny rekreacyjne, </w:t>
      </w:r>
      <w:r w:rsidR="004B627B">
        <w:rPr>
          <w:color w:val="auto"/>
        </w:rPr>
        <w:br/>
        <w:t xml:space="preserve">m. in. place zabaw. W ramach umowy dotyczycących placów zabaw, wykonawca jest zobowiązany do regularnej kontroli stanu technicznego, identyfikacji usterek urządzeń </w:t>
      </w:r>
      <w:r w:rsidR="00B444A9">
        <w:rPr>
          <w:color w:val="auto"/>
        </w:rPr>
        <w:br/>
      </w:r>
      <w:r w:rsidR="004B627B">
        <w:rPr>
          <w:color w:val="auto"/>
        </w:rPr>
        <w:t xml:space="preserve">i elementów małej architektury, zabezpieczania uszkodzonych elementów w sposób uniemożliwiający ich użytkowanie. Dodatkowo, </w:t>
      </w:r>
      <w:r w:rsidR="00B64573">
        <w:rPr>
          <w:color w:val="auto"/>
        </w:rPr>
        <w:t>realizowane są</w:t>
      </w:r>
      <w:r w:rsidR="004B627B">
        <w:rPr>
          <w:color w:val="auto"/>
        </w:rPr>
        <w:t xml:space="preserve"> prace konserwacyjne oraz obowiązkowe przeglądy budow</w:t>
      </w:r>
      <w:r w:rsidR="00B64573">
        <w:rPr>
          <w:color w:val="auto"/>
        </w:rPr>
        <w:t>lane</w:t>
      </w:r>
      <w:r w:rsidR="004B627B">
        <w:rPr>
          <w:color w:val="auto"/>
        </w:rPr>
        <w:t xml:space="preserve"> na zarządzanych placach. </w:t>
      </w:r>
      <w:r w:rsidR="00912C7A">
        <w:rPr>
          <w:color w:val="auto"/>
        </w:rPr>
        <w:t>W zasobach JGN obecnie znajduje się 90 placów zabaw</w:t>
      </w:r>
      <w:r w:rsidR="00B64573">
        <w:rPr>
          <w:color w:val="auto"/>
        </w:rPr>
        <w:t>.</w:t>
      </w:r>
      <w:r w:rsidR="00912C7A">
        <w:rPr>
          <w:color w:val="auto"/>
        </w:rPr>
        <w:t xml:space="preserve"> </w:t>
      </w:r>
      <w:r w:rsidR="00B64573">
        <w:rPr>
          <w:color w:val="auto"/>
        </w:rPr>
        <w:t>W</w:t>
      </w:r>
      <w:r w:rsidR="007506B4">
        <w:rPr>
          <w:color w:val="auto"/>
        </w:rPr>
        <w:t xml:space="preserve"> </w:t>
      </w:r>
      <w:r w:rsidR="00B64573">
        <w:rPr>
          <w:color w:val="auto"/>
        </w:rPr>
        <w:t>2025</w:t>
      </w:r>
      <w:r w:rsidR="007506B4">
        <w:rPr>
          <w:color w:val="auto"/>
        </w:rPr>
        <w:t xml:space="preserve"> roku 18 z nich zostało odświeżonych, </w:t>
      </w:r>
      <w:r w:rsidR="00B64573">
        <w:rPr>
          <w:color w:val="auto"/>
        </w:rPr>
        <w:t xml:space="preserve">natomiast </w:t>
      </w:r>
      <w:r w:rsidR="007506B4">
        <w:rPr>
          <w:color w:val="auto"/>
        </w:rPr>
        <w:t>23 kwalifikuj</w:t>
      </w:r>
      <w:r w:rsidR="00B64573">
        <w:rPr>
          <w:color w:val="auto"/>
        </w:rPr>
        <w:t>ą</w:t>
      </w:r>
      <w:r w:rsidR="007506B4">
        <w:rPr>
          <w:color w:val="auto"/>
        </w:rPr>
        <w:t xml:space="preserve"> się do likwidacji, a 50 wymaga przeprowadzenia niezbędnych prac konserwacyjnych i naprawczych. </w:t>
      </w:r>
      <w:r w:rsidR="00B64573">
        <w:rPr>
          <w:color w:val="auto"/>
        </w:rPr>
        <w:t>Podkreślił, że w</w:t>
      </w:r>
      <w:r w:rsidR="00F560E6" w:rsidRPr="00F560E6">
        <w:rPr>
          <w:color w:val="auto"/>
        </w:rPr>
        <w:t xml:space="preserve"> zasobie znajdują się place zabaw starego typu, które nie spełniają aktualnych </w:t>
      </w:r>
      <w:r w:rsidR="00F560E6" w:rsidRPr="00F560E6">
        <w:rPr>
          <w:color w:val="auto"/>
        </w:rPr>
        <w:lastRenderedPageBreak/>
        <w:t xml:space="preserve">norm bezpieczeństwa i estetyki, a ich infrastruktura techniczna jest znacznie wyeksploatowana. Planowane jest ich sukcesywne wyłączanie z użytkowania lub modernizacja, zgodnie </w:t>
      </w:r>
      <w:r w:rsidR="00B444A9">
        <w:rPr>
          <w:color w:val="auto"/>
        </w:rPr>
        <w:br/>
      </w:r>
      <w:r w:rsidR="00F560E6" w:rsidRPr="00F560E6">
        <w:rPr>
          <w:color w:val="auto"/>
        </w:rPr>
        <w:t>z obowiązującymi wytycznymi dotyczącymi bezpiecznych przestrzeni dla dzieci.</w:t>
      </w:r>
      <w:r w:rsidR="00F560E6">
        <w:rPr>
          <w:color w:val="auto"/>
        </w:rPr>
        <w:t xml:space="preserve"> Dyrektor JGN poruszył kwestię wymiany piasku w piaskownicach. </w:t>
      </w:r>
      <w:r w:rsidR="00F560E6" w:rsidRPr="00F560E6">
        <w:rPr>
          <w:color w:val="auto"/>
        </w:rPr>
        <w:t>Jednostka rekomenduje rozważenie wymiany nawierzchni stref bezpiecznego upadku z piasku na inne materiały, celem ograniczenia kosztów bieżącego utrzymania.</w:t>
      </w:r>
      <w:r w:rsidR="00C30B48">
        <w:rPr>
          <w:color w:val="auto"/>
        </w:rPr>
        <w:t xml:space="preserve"> Opowiedział o działaniach związanych z zainstalowaniem monitoringu na nowych placach zabaw. </w:t>
      </w:r>
      <w:r w:rsidR="00880D05">
        <w:rPr>
          <w:color w:val="auto"/>
        </w:rPr>
        <w:t xml:space="preserve">Poruszył </w:t>
      </w:r>
      <w:r w:rsidR="00B64573">
        <w:rPr>
          <w:color w:val="auto"/>
        </w:rPr>
        <w:t>temat</w:t>
      </w:r>
      <w:r w:rsidR="00880D05">
        <w:rPr>
          <w:color w:val="auto"/>
        </w:rPr>
        <w:t xml:space="preserve"> dzikich wysypisk oraz plany na dalszą likwidację około 20 z nich. </w:t>
      </w:r>
      <w:r w:rsidR="00C30B48">
        <w:rPr>
          <w:color w:val="auto"/>
        </w:rPr>
        <w:t xml:space="preserve">Przedstawił </w:t>
      </w:r>
      <w:r w:rsidR="00144BB3">
        <w:rPr>
          <w:color w:val="auto"/>
        </w:rPr>
        <w:t>przewidziane</w:t>
      </w:r>
      <w:r w:rsidR="00B64573">
        <w:rPr>
          <w:color w:val="auto"/>
        </w:rPr>
        <w:t xml:space="preserve"> działania</w:t>
      </w:r>
      <w:r w:rsidR="00C30B48">
        <w:rPr>
          <w:color w:val="auto"/>
        </w:rPr>
        <w:t xml:space="preserve"> na 2026 rok, które obejmują likwidację obiektów wyłączonych z użytkowania, naprawy i modernizację placów wymagających interwencji, realizację etapowych napraw pozostałych placów zabaw oraz systematyczną konserwację </w:t>
      </w:r>
      <w:r w:rsidR="00B444A9">
        <w:rPr>
          <w:color w:val="auto"/>
        </w:rPr>
        <w:br/>
      </w:r>
      <w:r w:rsidR="00C30B48">
        <w:rPr>
          <w:color w:val="auto"/>
        </w:rPr>
        <w:t xml:space="preserve">i przeglądy wszystkich elementów małej architektury. </w:t>
      </w:r>
    </w:p>
    <w:p w14:paraId="4A76D5BB" w14:textId="0928E19A" w:rsidR="00880D05" w:rsidRDefault="00880D05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Radny Alojzy Cieśla wyraził swoje niezadowolenie związane z nałożeniem tylu zadań na JGN</w:t>
      </w:r>
      <w:r w:rsidR="00A25E09">
        <w:rPr>
          <w:color w:val="auto"/>
        </w:rPr>
        <w:t xml:space="preserve"> i zasugerował utworzenie nowej </w:t>
      </w:r>
      <w:r w:rsidR="00F142F1">
        <w:rPr>
          <w:color w:val="auto"/>
        </w:rPr>
        <w:t>s</w:t>
      </w:r>
      <w:r w:rsidR="00A25E09">
        <w:rPr>
          <w:color w:val="auto"/>
        </w:rPr>
        <w:t>półki.</w:t>
      </w:r>
      <w:r>
        <w:rPr>
          <w:color w:val="auto"/>
        </w:rPr>
        <w:t xml:space="preserve"> Omówił kwestię dzikich wysypisk. </w:t>
      </w:r>
    </w:p>
    <w:p w14:paraId="0A9C18D0" w14:textId="3DE6A8A3" w:rsidR="006F5E45" w:rsidRDefault="00464ECF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Radna Urszula Potyka zgodziła się z wypowiedzią Dyrektora JGN. Zwróciła się z prośbą do przewodniczącego komisji o wystosowanie wniosku w sprawie powołania komisji ds. oceny stanów technicznych placów zabaw. </w:t>
      </w:r>
    </w:p>
    <w:p w14:paraId="046664DB" w14:textId="65B89DF8" w:rsidR="00F41F48" w:rsidRDefault="00F41F48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Przewodniczący komisji odpowiedział, że takową komisję powinien powołać Dyrektor JGN. </w:t>
      </w:r>
    </w:p>
    <w:p w14:paraId="3695B3E4" w14:textId="4476C875" w:rsidR="00F41F48" w:rsidRDefault="00F41F48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Dyrektor JGN wyjaśnił, że oficjalne powołanie takiej komisji nie jest potrzebne. Dopowiedział, że najlepszym rozwiązaniem jest zwołanie zebrania, w razie potrzeby, </w:t>
      </w:r>
      <w:r w:rsidR="00B444A9">
        <w:rPr>
          <w:color w:val="auto"/>
        </w:rPr>
        <w:br/>
      </w:r>
      <w:r>
        <w:rPr>
          <w:color w:val="auto"/>
        </w:rPr>
        <w:t xml:space="preserve">z pracownikami JGN, pracownikami UM Zabrze, radnymi </w:t>
      </w:r>
      <w:r w:rsidR="00B64573">
        <w:rPr>
          <w:color w:val="auto"/>
        </w:rPr>
        <w:t>i</w:t>
      </w:r>
      <w:r>
        <w:rPr>
          <w:color w:val="auto"/>
        </w:rPr>
        <w:t xml:space="preserve"> strażnikami miejskimi oraz spisanie </w:t>
      </w:r>
      <w:r w:rsidR="00B444A9">
        <w:rPr>
          <w:color w:val="auto"/>
        </w:rPr>
        <w:br/>
      </w:r>
      <w:r>
        <w:rPr>
          <w:color w:val="auto"/>
        </w:rPr>
        <w:t xml:space="preserve">z takowego spotkania notatki służbowej. </w:t>
      </w:r>
      <w:r w:rsidR="000F1B0E">
        <w:rPr>
          <w:color w:val="auto"/>
        </w:rPr>
        <w:t>Tomasz Saternus zadeklarował przygotowanie</w:t>
      </w:r>
      <w:r w:rsidR="00B444A9">
        <w:rPr>
          <w:color w:val="auto"/>
        </w:rPr>
        <w:t xml:space="preserve"> </w:t>
      </w:r>
      <w:r w:rsidR="000F1B0E">
        <w:rPr>
          <w:color w:val="auto"/>
        </w:rPr>
        <w:t xml:space="preserve">oraz przesłanie listy placów zabaw, zakwalifikowanych do likwidacji. </w:t>
      </w:r>
    </w:p>
    <w:p w14:paraId="38EA246D" w14:textId="2A3AE1F5" w:rsidR="00464ECF" w:rsidRDefault="00464ECF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="00F41F48">
        <w:rPr>
          <w:color w:val="auto"/>
        </w:rPr>
        <w:t xml:space="preserve">Przewodniczący komisji przychylił się do wypowiedzi Tomasza Saternusa. </w:t>
      </w:r>
    </w:p>
    <w:p w14:paraId="31007197" w14:textId="50E256A3" w:rsidR="00464ECF" w:rsidRDefault="00464ECF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Radna Lucyna </w:t>
      </w:r>
      <w:proofErr w:type="spellStart"/>
      <w:r>
        <w:rPr>
          <w:color w:val="auto"/>
        </w:rPr>
        <w:t>Langer</w:t>
      </w:r>
      <w:proofErr w:type="spellEnd"/>
      <w:r>
        <w:rPr>
          <w:color w:val="auto"/>
        </w:rPr>
        <w:t xml:space="preserve"> zapytała, czy place zabaw zostaną zabezpieczone na okres zimowy oraz </w:t>
      </w:r>
      <w:r w:rsidR="00570790">
        <w:rPr>
          <w:color w:val="auto"/>
        </w:rPr>
        <w:t>o to</w:t>
      </w:r>
      <w:r w:rsidR="00B64573">
        <w:rPr>
          <w:color w:val="auto"/>
        </w:rPr>
        <w:t>,</w:t>
      </w:r>
      <w:r w:rsidR="00570790">
        <w:rPr>
          <w:color w:val="auto"/>
        </w:rPr>
        <w:t xml:space="preserve"> jak wygląda segregacja odpadów na dzikich wysypiskach?</w:t>
      </w:r>
    </w:p>
    <w:p w14:paraId="2779501E" w14:textId="6861D78F" w:rsidR="00570790" w:rsidRDefault="00570790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Tomasz Saternus</w:t>
      </w:r>
      <w:r w:rsidRPr="00570790">
        <w:rPr>
          <w:color w:val="auto"/>
        </w:rPr>
        <w:t xml:space="preserve"> </w:t>
      </w:r>
      <w:r>
        <w:rPr>
          <w:color w:val="auto"/>
        </w:rPr>
        <w:t xml:space="preserve">wyczerpująco odpowiedział radnej.  </w:t>
      </w:r>
    </w:p>
    <w:p w14:paraId="156D8848" w14:textId="4C3FB67D" w:rsidR="00B64573" w:rsidRDefault="00B64573" w:rsidP="00B64573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Dyskusja. </w:t>
      </w:r>
    </w:p>
    <w:p w14:paraId="2611FBF6" w14:textId="3247DD6C" w:rsidR="00B64573" w:rsidRDefault="00B64573" w:rsidP="00B64573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Radny Adam Harasimowicz wyraził niepewność dotyczącą stosowności podejmowania wniosku w sprawie powołania nowej jednostki, o której wspomniał radny Alojzy Cieśla.</w:t>
      </w:r>
    </w:p>
    <w:p w14:paraId="1D3BAD21" w14:textId="4348A430" w:rsidR="00B64573" w:rsidRDefault="00B64573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Dyskusja. </w:t>
      </w:r>
    </w:p>
    <w:p w14:paraId="45614837" w14:textId="6BB203F7" w:rsidR="00F41F48" w:rsidRDefault="00570790" w:rsidP="00B64573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="000F5FBF">
        <w:rPr>
          <w:color w:val="auto"/>
        </w:rPr>
        <w:t xml:space="preserve">Po rozmowie radnych, </w:t>
      </w:r>
      <w:r w:rsidR="00B64573">
        <w:rPr>
          <w:color w:val="auto"/>
        </w:rPr>
        <w:t xml:space="preserve">przewodniczący poddał pod głosowanie wniosek </w:t>
      </w:r>
      <w:r>
        <w:rPr>
          <w:color w:val="auto"/>
        </w:rPr>
        <w:t xml:space="preserve">w sprawie powołania nowej jednostki organizacyjnej, która przejmie obowiązki Jednostki Gospodarki Nieruchomościami dotyczące: utrzymania terenów zieleni miejskiej, utrzymania placów zabaw, utrzymania terenów rekreacyjnych oraz likwidacji dzikich wysypisk. </w:t>
      </w:r>
      <w:r w:rsidR="00F41F48">
        <w:rPr>
          <w:color w:val="auto"/>
        </w:rPr>
        <w:t xml:space="preserve"> </w:t>
      </w:r>
    </w:p>
    <w:p w14:paraId="32E0747B" w14:textId="76FBF4A5" w:rsidR="002019F9" w:rsidRDefault="00921E3E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W związku z wyczerpaniem temat</w:t>
      </w:r>
      <w:r w:rsidR="00134267">
        <w:rPr>
          <w:color w:val="auto"/>
        </w:rPr>
        <w:t>ów</w:t>
      </w:r>
      <w:r>
        <w:rPr>
          <w:color w:val="auto"/>
        </w:rPr>
        <w:t xml:space="preserve"> </w:t>
      </w:r>
      <w:r w:rsidR="00134267">
        <w:rPr>
          <w:color w:val="auto"/>
        </w:rPr>
        <w:t>obrad</w:t>
      </w:r>
      <w:r>
        <w:rPr>
          <w:color w:val="auto"/>
        </w:rPr>
        <w:t xml:space="preserve">, komisja </w:t>
      </w:r>
      <w:r w:rsidR="00134267">
        <w:rPr>
          <w:color w:val="auto"/>
        </w:rPr>
        <w:t xml:space="preserve">powróciła do pisma Rady Dzielnicy Kończyce, podejmując wniosek do Prezydenta Miasta w sprawie wprowadzenia ruchu jednokierunkowego. </w:t>
      </w:r>
    </w:p>
    <w:p w14:paraId="2039DDF9" w14:textId="3D28BF8E" w:rsidR="00921E3E" w:rsidRDefault="002019F9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ab/>
      </w:r>
    </w:p>
    <w:p w14:paraId="0811CDC9" w14:textId="0BE3A892" w:rsidR="009032A7" w:rsidRPr="00134267" w:rsidRDefault="002019F9" w:rsidP="00DB54C6">
      <w:pPr>
        <w:pStyle w:val="Standard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 xml:space="preserve">W związku z wyczerpaniem porządku obrad, przewodniczący komisji podziękował wszystkim za udział w posiedzeniu. </w:t>
      </w:r>
    </w:p>
    <w:p w14:paraId="5B9B4A66" w14:textId="77777777" w:rsidR="00354CBB" w:rsidRPr="002A3C6B" w:rsidRDefault="00354CBB" w:rsidP="005248CE">
      <w:pPr>
        <w:pStyle w:val="Standard"/>
        <w:tabs>
          <w:tab w:val="left" w:pos="567"/>
          <w:tab w:val="left" w:pos="7334"/>
        </w:tabs>
        <w:spacing w:line="360" w:lineRule="auto"/>
        <w:jc w:val="both"/>
        <w:rPr>
          <w:b/>
        </w:rPr>
      </w:pPr>
      <w:r>
        <w:rPr>
          <w:b/>
        </w:rPr>
        <w:t>Ad 5</w:t>
      </w:r>
      <w:r w:rsidRPr="002A3C6B">
        <w:rPr>
          <w:b/>
        </w:rPr>
        <w:t>.</w:t>
      </w:r>
      <w:r w:rsidR="002B7063">
        <w:rPr>
          <w:b/>
        </w:rPr>
        <w:tab/>
      </w:r>
      <w:r w:rsidR="002B7063">
        <w:rPr>
          <w:b/>
        </w:rPr>
        <w:tab/>
      </w:r>
    </w:p>
    <w:p w14:paraId="6F820ACF" w14:textId="77777777" w:rsidR="005653B2" w:rsidRPr="00A70C43" w:rsidRDefault="00354CBB" w:rsidP="00144BB3">
      <w:pPr>
        <w:pStyle w:val="Standard"/>
        <w:widowControl w:val="0"/>
        <w:tabs>
          <w:tab w:val="left" w:pos="567"/>
        </w:tabs>
        <w:spacing w:line="360" w:lineRule="auto"/>
        <w:jc w:val="both"/>
        <w:rPr>
          <w:color w:val="auto"/>
        </w:rPr>
      </w:pPr>
      <w:r w:rsidRPr="002837EF">
        <w:rPr>
          <w:color w:val="00B050"/>
        </w:rPr>
        <w:tab/>
      </w:r>
      <w:r w:rsidRPr="00247094">
        <w:rPr>
          <w:color w:val="auto"/>
        </w:rPr>
        <w:t xml:space="preserve">Komisja </w:t>
      </w:r>
      <w:r w:rsidR="00E93EFA" w:rsidRPr="00247094">
        <w:rPr>
          <w:color w:val="auto"/>
        </w:rPr>
        <w:t>rozpatrywała</w:t>
      </w:r>
      <w:r w:rsidR="00C67848" w:rsidRPr="00247094">
        <w:rPr>
          <w:color w:val="auto"/>
        </w:rPr>
        <w:t xml:space="preserve"> </w:t>
      </w:r>
      <w:r w:rsidR="007574D5" w:rsidRPr="00247094">
        <w:rPr>
          <w:color w:val="auto"/>
        </w:rPr>
        <w:t>poniższą</w:t>
      </w:r>
      <w:r w:rsidR="00C67848" w:rsidRPr="00247094">
        <w:rPr>
          <w:color w:val="auto"/>
        </w:rPr>
        <w:t xml:space="preserve"> korespondencj</w:t>
      </w:r>
      <w:r w:rsidR="007574D5" w:rsidRPr="00247094">
        <w:rPr>
          <w:color w:val="auto"/>
        </w:rPr>
        <w:t>ę:</w:t>
      </w:r>
    </w:p>
    <w:p w14:paraId="25B716E5" w14:textId="0FF36966" w:rsidR="00127EF2" w:rsidRDefault="00127EF2" w:rsidP="00010CE0">
      <w:pPr>
        <w:pStyle w:val="Standard"/>
        <w:widowControl w:val="0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pismo </w:t>
      </w:r>
      <w:r w:rsidRPr="00127EF2">
        <w:rPr>
          <w:color w:val="auto"/>
        </w:rPr>
        <w:t>ZM-II.7021.1.45.2025</w:t>
      </w:r>
      <w:r w:rsidR="00134267">
        <w:rPr>
          <w:color w:val="auto"/>
        </w:rPr>
        <w:t xml:space="preserve"> z dnia 13 października 2025 r.</w:t>
      </w:r>
      <w:r>
        <w:rPr>
          <w:color w:val="auto"/>
        </w:rPr>
        <w:t xml:space="preserve"> dotyczące </w:t>
      </w:r>
      <w:r w:rsidR="00134267">
        <w:rPr>
          <w:color w:val="auto"/>
        </w:rPr>
        <w:t>projektu uchwały</w:t>
      </w:r>
      <w:r w:rsidR="00F27A5E">
        <w:rPr>
          <w:color w:val="auto"/>
        </w:rPr>
        <w:t xml:space="preserve">, </w:t>
      </w:r>
    </w:p>
    <w:p w14:paraId="7AA55DA4" w14:textId="08FDF78D" w:rsidR="00F27A5E" w:rsidRDefault="00F27A5E" w:rsidP="00010CE0">
      <w:pPr>
        <w:pStyle w:val="Standard"/>
        <w:widowControl w:val="0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pismo </w:t>
      </w:r>
      <w:r w:rsidRPr="00F27A5E">
        <w:rPr>
          <w:color w:val="auto"/>
        </w:rPr>
        <w:t>ZM-I.0643.5.2025</w:t>
      </w:r>
      <w:r w:rsidR="00BB3A16">
        <w:rPr>
          <w:color w:val="auto"/>
        </w:rPr>
        <w:t xml:space="preserve"> z dnia 16 października 2025 r.</w:t>
      </w:r>
      <w:r>
        <w:rPr>
          <w:color w:val="auto"/>
        </w:rPr>
        <w:t xml:space="preserve"> dotyczące </w:t>
      </w:r>
      <w:r w:rsidR="00BB3A16">
        <w:rPr>
          <w:color w:val="auto"/>
        </w:rPr>
        <w:t>projektu uchwały</w:t>
      </w:r>
      <w:r w:rsidR="003301E8">
        <w:rPr>
          <w:color w:val="auto"/>
        </w:rPr>
        <w:t>,</w:t>
      </w:r>
    </w:p>
    <w:p w14:paraId="6ED898FB" w14:textId="3DC57908" w:rsidR="00F27A5E" w:rsidRDefault="00F27A5E" w:rsidP="00010CE0">
      <w:pPr>
        <w:pStyle w:val="Standard"/>
        <w:widowControl w:val="0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pismo </w:t>
      </w:r>
      <w:r w:rsidRPr="00F27A5E">
        <w:rPr>
          <w:color w:val="auto"/>
        </w:rPr>
        <w:t>BM-III.7235.88.2025</w:t>
      </w:r>
      <w:r>
        <w:rPr>
          <w:color w:val="auto"/>
        </w:rPr>
        <w:t xml:space="preserve"> </w:t>
      </w:r>
      <w:r w:rsidR="00BB3A16">
        <w:rPr>
          <w:color w:val="auto"/>
        </w:rPr>
        <w:t xml:space="preserve">z dnia 16 października 2025 r. </w:t>
      </w:r>
      <w:r>
        <w:rPr>
          <w:color w:val="auto"/>
        </w:rPr>
        <w:t xml:space="preserve">dotyczące </w:t>
      </w:r>
      <w:r w:rsidR="00BB3A16">
        <w:rPr>
          <w:color w:val="auto"/>
        </w:rPr>
        <w:t>projektu uchwały</w:t>
      </w:r>
      <w:r w:rsidR="003301E8">
        <w:rPr>
          <w:color w:val="auto"/>
        </w:rPr>
        <w:t>,</w:t>
      </w:r>
    </w:p>
    <w:p w14:paraId="6AE69385" w14:textId="4C452BA4" w:rsidR="00F27A5E" w:rsidRDefault="00F27A5E" w:rsidP="00010CE0">
      <w:pPr>
        <w:pStyle w:val="Standard"/>
        <w:widowControl w:val="0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pismo </w:t>
      </w:r>
      <w:r w:rsidR="003301E8" w:rsidRPr="003301E8">
        <w:rPr>
          <w:color w:val="auto"/>
        </w:rPr>
        <w:t>ZM-III.0232.251.2025.IC</w:t>
      </w:r>
      <w:r w:rsidR="003301E8">
        <w:rPr>
          <w:color w:val="auto"/>
        </w:rPr>
        <w:t xml:space="preserve"> </w:t>
      </w:r>
      <w:r w:rsidR="00BB3A16">
        <w:rPr>
          <w:color w:val="auto"/>
        </w:rPr>
        <w:t xml:space="preserve">z dnia 20 października 2025 r. </w:t>
      </w:r>
      <w:r w:rsidR="003301E8">
        <w:rPr>
          <w:color w:val="auto"/>
        </w:rPr>
        <w:t xml:space="preserve">dotyczące </w:t>
      </w:r>
      <w:r w:rsidR="003301E8" w:rsidRPr="003301E8">
        <w:rPr>
          <w:color w:val="auto"/>
        </w:rPr>
        <w:t>obniżeni</w:t>
      </w:r>
      <w:r w:rsidR="00BB3A16">
        <w:rPr>
          <w:color w:val="auto"/>
        </w:rPr>
        <w:t>a</w:t>
      </w:r>
      <w:r w:rsidR="003301E8" w:rsidRPr="003301E8">
        <w:rPr>
          <w:color w:val="auto"/>
        </w:rPr>
        <w:t xml:space="preserve"> kapitału Spółki ZBM-TBS Sp. z o.o.</w:t>
      </w:r>
      <w:r w:rsidR="003301E8">
        <w:rPr>
          <w:color w:val="auto"/>
        </w:rPr>
        <w:t xml:space="preserve">, </w:t>
      </w:r>
    </w:p>
    <w:p w14:paraId="711229EC" w14:textId="1C4068D4" w:rsidR="003301E8" w:rsidRDefault="003301E8" w:rsidP="00010CE0">
      <w:pPr>
        <w:pStyle w:val="Standard"/>
        <w:widowControl w:val="0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pismo </w:t>
      </w:r>
      <w:r w:rsidRPr="003301E8">
        <w:rPr>
          <w:color w:val="auto"/>
        </w:rPr>
        <w:t>ZM-III.0232.258.2025.IC</w:t>
      </w:r>
      <w:r>
        <w:rPr>
          <w:color w:val="auto"/>
        </w:rPr>
        <w:t xml:space="preserve"> </w:t>
      </w:r>
      <w:r w:rsidR="00BB3A16">
        <w:rPr>
          <w:color w:val="auto"/>
        </w:rPr>
        <w:t xml:space="preserve">z dnia 21 października 2025 r. </w:t>
      </w:r>
      <w:r>
        <w:rPr>
          <w:color w:val="auto"/>
        </w:rPr>
        <w:t xml:space="preserve">dotyczące </w:t>
      </w:r>
      <w:r w:rsidRPr="003301E8">
        <w:rPr>
          <w:color w:val="auto"/>
        </w:rPr>
        <w:t xml:space="preserve">podwyższenia kapitału zakładowego ZBM - TBS Sp. z o. o. </w:t>
      </w:r>
    </w:p>
    <w:p w14:paraId="446D302E" w14:textId="071BA582" w:rsidR="00134267" w:rsidRPr="00134267" w:rsidRDefault="00134267" w:rsidP="00010CE0">
      <w:pPr>
        <w:pStyle w:val="Standard"/>
        <w:widowControl w:val="0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color w:val="auto"/>
        </w:rPr>
      </w:pPr>
      <w:r w:rsidRPr="00A70C43">
        <w:rPr>
          <w:color w:val="auto"/>
        </w:rPr>
        <w:t xml:space="preserve">pismo </w:t>
      </w:r>
      <w:r>
        <w:rPr>
          <w:color w:val="auto"/>
        </w:rPr>
        <w:t>Rady Dzielnicy Kończyce (RPW/121169/2025).</w:t>
      </w:r>
    </w:p>
    <w:p w14:paraId="377D9643" w14:textId="77777777" w:rsidR="00354CBB" w:rsidRPr="00170FCF" w:rsidRDefault="00354CBB" w:rsidP="00483D09">
      <w:pPr>
        <w:pStyle w:val="Standard"/>
        <w:widowControl w:val="0"/>
        <w:tabs>
          <w:tab w:val="left" w:pos="851"/>
        </w:tabs>
        <w:spacing w:line="360" w:lineRule="auto"/>
        <w:jc w:val="both"/>
      </w:pPr>
      <w:r w:rsidRPr="00170FCF">
        <w:rPr>
          <w:b/>
        </w:rPr>
        <w:t>Ad 6.</w:t>
      </w:r>
    </w:p>
    <w:p w14:paraId="67FA676C" w14:textId="5566FF4D" w:rsidR="00344D4B" w:rsidRDefault="00144BB3" w:rsidP="00144BB3">
      <w:pPr>
        <w:pStyle w:val="Standard"/>
        <w:widowControl w:val="0"/>
        <w:tabs>
          <w:tab w:val="left" w:pos="567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="00354CBB" w:rsidRPr="009871B6">
        <w:rPr>
          <w:color w:val="auto"/>
        </w:rPr>
        <w:t>Komisja Gospodarki Komunalnej podjęła</w:t>
      </w:r>
      <w:r w:rsidR="00401348" w:rsidRPr="009871B6">
        <w:rPr>
          <w:color w:val="auto"/>
        </w:rPr>
        <w:t xml:space="preserve"> </w:t>
      </w:r>
      <w:r w:rsidR="00F420F0" w:rsidRPr="009871B6">
        <w:rPr>
          <w:color w:val="auto"/>
        </w:rPr>
        <w:t>następując</w:t>
      </w:r>
      <w:r w:rsidR="003301E8">
        <w:rPr>
          <w:color w:val="auto"/>
        </w:rPr>
        <w:t>e</w:t>
      </w:r>
      <w:r w:rsidR="00092348" w:rsidRPr="009871B6">
        <w:rPr>
          <w:color w:val="auto"/>
        </w:rPr>
        <w:t xml:space="preserve"> </w:t>
      </w:r>
      <w:r w:rsidR="008D6B60" w:rsidRPr="009871B6">
        <w:rPr>
          <w:color w:val="auto"/>
        </w:rPr>
        <w:t>wniosk</w:t>
      </w:r>
      <w:r w:rsidR="00092348" w:rsidRPr="009871B6">
        <w:rPr>
          <w:color w:val="auto"/>
        </w:rPr>
        <w:t>i</w:t>
      </w:r>
      <w:r w:rsidR="00BB3A16">
        <w:rPr>
          <w:color w:val="auto"/>
        </w:rPr>
        <w:t xml:space="preserve"> i opinie</w:t>
      </w:r>
      <w:r w:rsidR="006970C1" w:rsidRPr="009871B6">
        <w:rPr>
          <w:color w:val="auto"/>
        </w:rPr>
        <w:t>:</w:t>
      </w:r>
    </w:p>
    <w:p w14:paraId="6511CFE0" w14:textId="77777777" w:rsidR="00BB3A16" w:rsidRDefault="00BB3A16" w:rsidP="00010CE0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opinia dotycząca projektu uchwały Rady Miasta Zabrze w sprawie </w:t>
      </w:r>
      <w:r w:rsidRPr="001E7027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wieloletniego programu gospodarowania mieszkaniowym zasobem Miasta Zabrze na lata 2026-2030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br/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(wyniki głosowania: za – 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6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, przeciw – 0, wstrzymujących się –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0),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</w:p>
    <w:p w14:paraId="7760A5EE" w14:textId="77777777" w:rsidR="00BB3A16" w:rsidRDefault="00BB3A16" w:rsidP="00010CE0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opinia dotycząca projektu uchwały Rady Miasta Zabrze w sprawie w</w:t>
      </w:r>
      <w:r w:rsidRPr="001E7027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yrażenia zgody na odstąpienie od obowiązku przetargowego trybu zawarcia umowy dzierżawy nieruchomości położonej w Parku Powstańców Śląskich w Zabrzu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(wyniki głosowania: za – 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6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, przeciw – 0, wstrzymujących się –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0),</w:t>
      </w:r>
    </w:p>
    <w:p w14:paraId="51CA8855" w14:textId="77777777" w:rsidR="00BB3A16" w:rsidRDefault="00BB3A16" w:rsidP="00010CE0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opinia dotycząca projektu uchwały Rady Miasta Zabrze w sprawie </w:t>
      </w:r>
      <w:r w:rsidRPr="001E7027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ustalenia wysokości opłat za usunięcie pojazdu z drogi na terenie Miasta Zabrze i jego parkowanie na parkingu strzeżonym w roku 2026 oraz wysokości opłaty w przypadku odstąpienia od wykonania dyspozycji usunięcia pojazdu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(wyniki głosowania: za – 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6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, przeciw – 0, wstrzymujących się –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0),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</w:p>
    <w:p w14:paraId="61DCFBDE" w14:textId="01A4FDC8" w:rsidR="00BB3A16" w:rsidRDefault="00BB3A16" w:rsidP="00010CE0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opinia dotycząca </w:t>
      </w:r>
      <w:r w:rsidR="00010CE0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zamiaru </w:t>
      </w:r>
      <w:r w:rsidRPr="001E7027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umorzenia 5 234 udziałów spółki</w:t>
      </w:r>
      <w:r w:rsidR="00C90939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  <w:r w:rsidRPr="001E7027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poprzez obniżenie kapitału</w:t>
      </w:r>
      <w:r w:rsidR="00C90939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zakładowego</w:t>
      </w:r>
      <w:r w:rsidRPr="001E7027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Spółki ZBM-TBS SP. z o.o.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(wyniki głosowania: za – 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6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, przeciw – 0, wstrzymujących się –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 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0),</w:t>
      </w:r>
    </w:p>
    <w:p w14:paraId="66C9C184" w14:textId="655B4261" w:rsidR="00BB3A16" w:rsidRPr="009871B6" w:rsidRDefault="00BB3A16" w:rsidP="00010CE0">
      <w:pPr>
        <w:pStyle w:val="Standard"/>
        <w:widowControl w:val="0"/>
        <w:numPr>
          <w:ilvl w:val="0"/>
          <w:numId w:val="6"/>
        </w:numPr>
        <w:tabs>
          <w:tab w:val="left" w:pos="567"/>
        </w:tabs>
        <w:spacing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opinia dotycząca </w:t>
      </w:r>
      <w:r w:rsidR="00010CE0">
        <w:rPr>
          <w:color w:val="auto"/>
        </w:rPr>
        <w:t>zamiaru podwyższenia</w:t>
      </w:r>
      <w:r w:rsidRPr="001E7027">
        <w:rPr>
          <w:color w:val="auto"/>
        </w:rPr>
        <w:t xml:space="preserve"> kapitału zakładowego ZBM-TBS Sp. z o. o. w drodze wniesienia aportem prawa własności działki wymienionej w piśmie ZM-III.0232.258.2025.IC z dnia 21</w:t>
      </w:r>
      <w:r>
        <w:rPr>
          <w:color w:val="auto"/>
        </w:rPr>
        <w:t>.</w:t>
      </w:r>
      <w:r w:rsidRPr="001E7027">
        <w:rPr>
          <w:color w:val="auto"/>
        </w:rPr>
        <w:t>10</w:t>
      </w:r>
      <w:r>
        <w:rPr>
          <w:color w:val="auto"/>
        </w:rPr>
        <w:t xml:space="preserve">.2025 r. </w:t>
      </w:r>
      <w:r w:rsidRPr="009871B6">
        <w:rPr>
          <w:color w:val="auto"/>
        </w:rPr>
        <w:t xml:space="preserve">(wyniki głosowania: za – </w:t>
      </w:r>
      <w:r>
        <w:rPr>
          <w:color w:val="auto"/>
        </w:rPr>
        <w:t>6</w:t>
      </w:r>
      <w:r w:rsidRPr="009871B6">
        <w:rPr>
          <w:color w:val="auto"/>
        </w:rPr>
        <w:t>, przeciw – 0, wstrzymujących się –</w:t>
      </w:r>
      <w:r>
        <w:rPr>
          <w:color w:val="auto"/>
        </w:rPr>
        <w:t xml:space="preserve"> </w:t>
      </w:r>
      <w:r w:rsidRPr="009871B6">
        <w:rPr>
          <w:color w:val="auto"/>
        </w:rPr>
        <w:t>0)</w:t>
      </w:r>
      <w:r>
        <w:rPr>
          <w:color w:val="auto"/>
        </w:rPr>
        <w:t>,</w:t>
      </w:r>
    </w:p>
    <w:p w14:paraId="26CD0921" w14:textId="1713192B" w:rsidR="001E7027" w:rsidRDefault="00FF448D" w:rsidP="00010CE0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wniosek do Prezydenta Miasta Zabrze o powołanie nowej jednostki organizacyjnej, która przejmie obowiązki Jednostki Gospodarki Nieruchomościami dotyczące: utrzymania terenów zieleni miejskiej, utrzymania placów zabaw, utrzymania terenów rekreacyjnych oraz likwidacji dzikich wysypisk 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(wyniki głosowania: za – 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1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, przeciw – 0, wstrzymujących się – 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4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)</w:t>
      </w:r>
      <w:r w:rsidR="00F1788F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,</w:t>
      </w:r>
    </w:p>
    <w:p w14:paraId="3F77BDA6" w14:textId="5FEDD845" w:rsidR="00F1788F" w:rsidRPr="00F1788F" w:rsidRDefault="00F1788F" w:rsidP="00F1788F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lastRenderedPageBreak/>
        <w:t xml:space="preserve">wniosek do Prezydenta Miasta Zabrze o wprowadzenie ruchu jednokierunkowego ulicy Noconiów od ulicy Paderewskiego do ulicy Nowa Kolonia oraz ulicy Mała od ulicy Paderewskiego w kierunku ulicy Sitki 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 xml:space="preserve">(wyniki głosowania: za – 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5</w:t>
      </w:r>
      <w:r w:rsidRPr="009871B6"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, przeciw – 0, wstrzymujących się – 0)</w:t>
      </w:r>
      <w:r>
        <w:rPr>
          <w:rFonts w:ascii="Times New Roman" w:hAnsi="Times New Roman" w:cs="Times New Roman"/>
          <w:color w:val="auto"/>
          <w:kern w:val="3"/>
          <w:sz w:val="24"/>
          <w:szCs w:val="24"/>
          <w:lang w:eastAsia="pl-PL"/>
        </w:rPr>
        <w:t>.</w:t>
      </w:r>
    </w:p>
    <w:p w14:paraId="760A7967" w14:textId="77777777" w:rsidR="00354CBB" w:rsidRPr="00155215" w:rsidRDefault="00354CBB" w:rsidP="006C66AB">
      <w:pPr>
        <w:pStyle w:val="Standard"/>
        <w:tabs>
          <w:tab w:val="left" w:pos="567"/>
        </w:tabs>
        <w:spacing w:line="360" w:lineRule="auto"/>
        <w:jc w:val="both"/>
        <w:rPr>
          <w:b/>
          <w:bCs/>
          <w:color w:val="auto"/>
        </w:rPr>
      </w:pPr>
      <w:r w:rsidRPr="007D7623">
        <w:rPr>
          <w:b/>
          <w:bCs/>
          <w:color w:val="auto"/>
        </w:rPr>
        <w:t>Ad 7.</w:t>
      </w:r>
    </w:p>
    <w:p w14:paraId="4A018564" w14:textId="5F070489" w:rsidR="00002D2D" w:rsidRPr="007D7623" w:rsidRDefault="00DE4394" w:rsidP="00615161">
      <w:pPr>
        <w:pStyle w:val="Standard"/>
        <w:widowControl w:val="0"/>
        <w:spacing w:after="120" w:line="360" w:lineRule="auto"/>
        <w:ind w:right="-2" w:firstLine="567"/>
        <w:jc w:val="both"/>
        <w:rPr>
          <w:color w:val="auto"/>
        </w:rPr>
      </w:pPr>
      <w:r>
        <w:rPr>
          <w:color w:val="auto"/>
        </w:rPr>
        <w:t xml:space="preserve">Przewodniczący Komisji Marcin Szczerba </w:t>
      </w:r>
      <w:r w:rsidR="005C0065">
        <w:rPr>
          <w:color w:val="auto"/>
        </w:rPr>
        <w:t>zakoń</w:t>
      </w:r>
      <w:r w:rsidR="005C0065" w:rsidRPr="00BF5B38">
        <w:rPr>
          <w:color w:val="auto"/>
        </w:rPr>
        <w:t>czył</w:t>
      </w:r>
      <w:r w:rsidR="005C0065" w:rsidRPr="00CA2303">
        <w:rPr>
          <w:color w:val="auto"/>
        </w:rPr>
        <w:t xml:space="preserve"> </w:t>
      </w:r>
      <w:r w:rsidR="005C0065" w:rsidRPr="00DE4394">
        <w:rPr>
          <w:color w:val="auto"/>
        </w:rPr>
        <w:t xml:space="preserve">obrady </w:t>
      </w:r>
      <w:r w:rsidR="00247094" w:rsidRPr="00DE4394">
        <w:rPr>
          <w:color w:val="auto"/>
        </w:rPr>
        <w:t>o godz. 1</w:t>
      </w:r>
      <w:r w:rsidR="00CA2303" w:rsidRPr="00DE4394">
        <w:rPr>
          <w:color w:val="auto"/>
        </w:rPr>
        <w:t>7</w:t>
      </w:r>
      <w:r w:rsidR="00247094" w:rsidRPr="00DE4394">
        <w:rPr>
          <w:color w:val="auto"/>
        </w:rPr>
        <w:t>:</w:t>
      </w:r>
      <w:r w:rsidR="00DB54C6">
        <w:rPr>
          <w:color w:val="auto"/>
        </w:rPr>
        <w:t>5</w:t>
      </w:r>
      <w:r w:rsidR="00BB3A16">
        <w:rPr>
          <w:color w:val="auto"/>
        </w:rPr>
        <w:t>5</w:t>
      </w:r>
      <w:r w:rsidR="00247094" w:rsidRPr="00DE4394">
        <w:rPr>
          <w:color w:val="auto"/>
        </w:rPr>
        <w:t>.</w:t>
      </w:r>
    </w:p>
    <w:p w14:paraId="443EE93F" w14:textId="77777777" w:rsidR="00FB2417" w:rsidRDefault="00FB2417" w:rsidP="00BF5624">
      <w:pPr>
        <w:pStyle w:val="Standard"/>
        <w:widowControl w:val="0"/>
        <w:tabs>
          <w:tab w:val="left" w:pos="709"/>
          <w:tab w:val="left" w:pos="851"/>
        </w:tabs>
        <w:spacing w:before="120" w:line="360" w:lineRule="auto"/>
        <w:ind w:left="284" w:right="6379"/>
        <w:jc w:val="center"/>
      </w:pPr>
    </w:p>
    <w:p w14:paraId="5B47D31D" w14:textId="7D439D6F" w:rsidR="00D0728C" w:rsidRPr="00BF5624" w:rsidRDefault="00354CBB" w:rsidP="00BF5624">
      <w:pPr>
        <w:pStyle w:val="Standard"/>
        <w:widowControl w:val="0"/>
        <w:tabs>
          <w:tab w:val="left" w:pos="709"/>
          <w:tab w:val="left" w:pos="851"/>
        </w:tabs>
        <w:spacing w:before="120" w:line="360" w:lineRule="auto"/>
        <w:ind w:left="284" w:right="6379"/>
        <w:jc w:val="center"/>
      </w:pPr>
      <w:r w:rsidRPr="006055CE">
        <w:t>Protokołował</w:t>
      </w:r>
      <w:r w:rsidR="00DB54C6">
        <w:t>a</w:t>
      </w:r>
    </w:p>
    <w:p w14:paraId="6D7AEA3B" w14:textId="59DC52C4" w:rsidR="00AD4052" w:rsidRDefault="00DB54C6" w:rsidP="00BF5624">
      <w:pPr>
        <w:pStyle w:val="Standard"/>
        <w:widowControl w:val="0"/>
        <w:spacing w:before="120" w:line="360" w:lineRule="auto"/>
        <w:ind w:left="284" w:right="6379"/>
        <w:jc w:val="center"/>
      </w:pPr>
      <w:r>
        <w:t>Marta Banaś</w:t>
      </w:r>
    </w:p>
    <w:p w14:paraId="1F78CC73" w14:textId="77777777" w:rsidR="00B6553E" w:rsidRPr="008F2AC7" w:rsidRDefault="00C1036F" w:rsidP="00B6553E">
      <w:pPr>
        <w:pStyle w:val="Standard"/>
        <w:widowControl w:val="0"/>
        <w:spacing w:after="120" w:line="360" w:lineRule="auto"/>
        <w:ind w:left="5387" w:right="425"/>
        <w:jc w:val="center"/>
      </w:pPr>
      <w:r>
        <w:t>Przewodniczący</w:t>
      </w:r>
      <w:r w:rsidR="00B6553E" w:rsidRPr="002A3C6B">
        <w:t xml:space="preserve"> Komisji </w:t>
      </w:r>
      <w:r w:rsidR="005C0065">
        <w:br/>
      </w:r>
      <w:r w:rsidR="00B6553E">
        <w:t xml:space="preserve">Gospodarki Komunalnej </w:t>
      </w:r>
    </w:p>
    <w:p w14:paraId="46D400C4" w14:textId="0491DF5E" w:rsidR="00CA2303" w:rsidRDefault="009C2E76" w:rsidP="00FB2417">
      <w:pPr>
        <w:pStyle w:val="Standard"/>
        <w:widowControl w:val="0"/>
        <w:spacing w:after="120" w:line="360" w:lineRule="auto"/>
        <w:ind w:left="5387" w:right="425"/>
        <w:jc w:val="center"/>
      </w:pPr>
      <w:r>
        <w:t xml:space="preserve"> </w:t>
      </w:r>
      <w:r w:rsidR="005C0065">
        <w:t>Marcin Szczerba</w:t>
      </w:r>
    </w:p>
    <w:p w14:paraId="5CDC5D59" w14:textId="24F4301A" w:rsidR="00CA2303" w:rsidRPr="006055CE" w:rsidRDefault="00CA2303" w:rsidP="00A91A0F">
      <w:pPr>
        <w:pStyle w:val="Standard"/>
        <w:widowControl w:val="0"/>
        <w:spacing w:after="120" w:line="360" w:lineRule="auto"/>
        <w:ind w:right="425"/>
      </w:pPr>
    </w:p>
    <w:sectPr w:rsidR="00CA2303" w:rsidRPr="006055CE" w:rsidSect="00FB2417">
      <w:footerReference w:type="default" r:id="rId8"/>
      <w:pgSz w:w="11906" w:h="16838"/>
      <w:pgMar w:top="567" w:right="1133" w:bottom="851" w:left="1276" w:header="0" w:footer="40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E135" w14:textId="77777777" w:rsidR="00F10603" w:rsidRDefault="00F10603" w:rsidP="00056F21">
      <w:r>
        <w:separator/>
      </w:r>
    </w:p>
  </w:endnote>
  <w:endnote w:type="continuationSeparator" w:id="0">
    <w:p w14:paraId="140433B4" w14:textId="77777777" w:rsidR="00F10603" w:rsidRDefault="00F10603" w:rsidP="0005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6DAC" w14:textId="77777777" w:rsidR="00F33E5F" w:rsidRDefault="004F0E4E">
    <w:pPr>
      <w:pStyle w:val="Stopka1"/>
      <w:jc w:val="right"/>
    </w:pPr>
    <w:r>
      <w:rPr>
        <w:noProof/>
      </w:rPr>
      <w:fldChar w:fldCharType="begin"/>
    </w:r>
    <w:r w:rsidR="00F33E5F">
      <w:rPr>
        <w:noProof/>
      </w:rPr>
      <w:instrText>PAGE</w:instrText>
    </w:r>
    <w:r>
      <w:rPr>
        <w:noProof/>
      </w:rPr>
      <w:fldChar w:fldCharType="separate"/>
    </w:r>
    <w:r w:rsidR="00DA4E3D">
      <w:rPr>
        <w:noProof/>
      </w:rPr>
      <w:t>3</w:t>
    </w:r>
    <w:r>
      <w:rPr>
        <w:noProof/>
      </w:rPr>
      <w:fldChar w:fldCharType="end"/>
    </w:r>
  </w:p>
  <w:p w14:paraId="167238F4" w14:textId="77777777" w:rsidR="00F33E5F" w:rsidRDefault="00F33E5F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1A24" w14:textId="77777777" w:rsidR="00F10603" w:rsidRDefault="00F10603" w:rsidP="00056F21">
      <w:r>
        <w:separator/>
      </w:r>
    </w:p>
  </w:footnote>
  <w:footnote w:type="continuationSeparator" w:id="0">
    <w:p w14:paraId="2CBAD086" w14:textId="77777777" w:rsidR="00F10603" w:rsidRDefault="00F10603" w:rsidP="0005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A53D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5DD9C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97D73"/>
    <w:multiLevelType w:val="hybridMultilevel"/>
    <w:tmpl w:val="01C2B9D4"/>
    <w:lvl w:ilvl="0" w:tplc="01A2F9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3A3A07"/>
    <w:multiLevelType w:val="hybridMultilevel"/>
    <w:tmpl w:val="9CDE8332"/>
    <w:lvl w:ilvl="0" w:tplc="01A2F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52CD"/>
    <w:multiLevelType w:val="hybridMultilevel"/>
    <w:tmpl w:val="A4E450EA"/>
    <w:lvl w:ilvl="0" w:tplc="C23AC7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1478B8"/>
    <w:multiLevelType w:val="hybridMultilevel"/>
    <w:tmpl w:val="A88484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9F5BBA"/>
    <w:multiLevelType w:val="hybridMultilevel"/>
    <w:tmpl w:val="5CE8BD20"/>
    <w:lvl w:ilvl="0" w:tplc="C23AC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292F"/>
    <w:multiLevelType w:val="hybridMultilevel"/>
    <w:tmpl w:val="530689C8"/>
    <w:lvl w:ilvl="0" w:tplc="246C9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8B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EE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CAF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746E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05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86F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AC9D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54873"/>
    <w:multiLevelType w:val="hybridMultilevel"/>
    <w:tmpl w:val="50C40884"/>
    <w:lvl w:ilvl="0" w:tplc="7E0AE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5717B"/>
    <w:multiLevelType w:val="hybridMultilevel"/>
    <w:tmpl w:val="907AFEBA"/>
    <w:lvl w:ilvl="0" w:tplc="C23AC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777DF"/>
    <w:multiLevelType w:val="hybridMultilevel"/>
    <w:tmpl w:val="F15054CA"/>
    <w:lvl w:ilvl="0" w:tplc="7E0AE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0AE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72E44"/>
    <w:multiLevelType w:val="hybridMultilevel"/>
    <w:tmpl w:val="373C719A"/>
    <w:lvl w:ilvl="0" w:tplc="01A2F9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9D204B"/>
    <w:multiLevelType w:val="hybridMultilevel"/>
    <w:tmpl w:val="4F0837E0"/>
    <w:lvl w:ilvl="0" w:tplc="C23AC7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27247"/>
    <w:multiLevelType w:val="hybridMultilevel"/>
    <w:tmpl w:val="A88A4D4C"/>
    <w:lvl w:ilvl="0" w:tplc="C23AC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C5A31"/>
    <w:multiLevelType w:val="hybridMultilevel"/>
    <w:tmpl w:val="BC1AB95E"/>
    <w:lvl w:ilvl="0" w:tplc="7E0AE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3E82"/>
    <w:multiLevelType w:val="hybridMultilevel"/>
    <w:tmpl w:val="02CA558E"/>
    <w:lvl w:ilvl="0" w:tplc="6DB6623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6170D"/>
    <w:multiLevelType w:val="hybridMultilevel"/>
    <w:tmpl w:val="2D407B8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52AA4"/>
    <w:multiLevelType w:val="hybridMultilevel"/>
    <w:tmpl w:val="0AA4B9DC"/>
    <w:lvl w:ilvl="0" w:tplc="01A2F9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472EF6"/>
    <w:multiLevelType w:val="hybridMultilevel"/>
    <w:tmpl w:val="8F448DA2"/>
    <w:lvl w:ilvl="0" w:tplc="C23AC7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E55D59"/>
    <w:multiLevelType w:val="hybridMultilevel"/>
    <w:tmpl w:val="ADC4DEF4"/>
    <w:lvl w:ilvl="0" w:tplc="01A2F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F593D"/>
    <w:multiLevelType w:val="hybridMultilevel"/>
    <w:tmpl w:val="C1F8BDE2"/>
    <w:lvl w:ilvl="0" w:tplc="6DB662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4F79AA"/>
    <w:multiLevelType w:val="hybridMultilevel"/>
    <w:tmpl w:val="6E344686"/>
    <w:lvl w:ilvl="0" w:tplc="01A2F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744A5"/>
    <w:multiLevelType w:val="hybridMultilevel"/>
    <w:tmpl w:val="1BB6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976FF"/>
    <w:multiLevelType w:val="hybridMultilevel"/>
    <w:tmpl w:val="A9DCD52C"/>
    <w:lvl w:ilvl="0" w:tplc="01A2F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6B0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ADB66B3"/>
    <w:multiLevelType w:val="hybridMultilevel"/>
    <w:tmpl w:val="4C306426"/>
    <w:lvl w:ilvl="0" w:tplc="01A2F9A4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E9E58D4"/>
    <w:multiLevelType w:val="hybridMultilevel"/>
    <w:tmpl w:val="0F56A6E6"/>
    <w:lvl w:ilvl="0" w:tplc="C23AC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668AC"/>
    <w:multiLevelType w:val="hybridMultilevel"/>
    <w:tmpl w:val="B420AA84"/>
    <w:lvl w:ilvl="0" w:tplc="C23AC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92317"/>
    <w:multiLevelType w:val="hybridMultilevel"/>
    <w:tmpl w:val="FFFFFFFF"/>
    <w:lvl w:ilvl="0" w:tplc="C23AC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44A0D"/>
    <w:multiLevelType w:val="hybridMultilevel"/>
    <w:tmpl w:val="3CD075A6"/>
    <w:lvl w:ilvl="0" w:tplc="C23AC7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EC859A6"/>
    <w:multiLevelType w:val="hybridMultilevel"/>
    <w:tmpl w:val="E758A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50CF5"/>
    <w:multiLevelType w:val="multilevel"/>
    <w:tmpl w:val="AB6835AA"/>
    <w:lvl w:ilvl="0">
      <w:start w:val="1"/>
      <w:numFmt w:val="decimal"/>
      <w:lvlText w:val="%1."/>
      <w:lvlJc w:val="right"/>
      <w:pPr>
        <w:ind w:left="1069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4CA71D9"/>
    <w:multiLevelType w:val="hybridMultilevel"/>
    <w:tmpl w:val="E3C6D85E"/>
    <w:lvl w:ilvl="0" w:tplc="01A2F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1563C"/>
    <w:multiLevelType w:val="hybridMultilevel"/>
    <w:tmpl w:val="FFFFFFFF"/>
    <w:lvl w:ilvl="0" w:tplc="D33668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A40B68"/>
    <w:multiLevelType w:val="hybridMultilevel"/>
    <w:tmpl w:val="34938F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D1A3D51"/>
    <w:multiLevelType w:val="hybridMultilevel"/>
    <w:tmpl w:val="13FE5828"/>
    <w:lvl w:ilvl="0" w:tplc="7E0AE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02E97"/>
    <w:multiLevelType w:val="hybridMultilevel"/>
    <w:tmpl w:val="368C1F60"/>
    <w:lvl w:ilvl="0" w:tplc="6DB6623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D442249"/>
    <w:multiLevelType w:val="hybridMultilevel"/>
    <w:tmpl w:val="06B6F878"/>
    <w:lvl w:ilvl="0" w:tplc="7E0AE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45607"/>
    <w:multiLevelType w:val="hybridMultilevel"/>
    <w:tmpl w:val="2110DDE2"/>
    <w:lvl w:ilvl="0" w:tplc="C23AC7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81AC6"/>
    <w:multiLevelType w:val="hybridMultilevel"/>
    <w:tmpl w:val="AF889FB4"/>
    <w:lvl w:ilvl="0" w:tplc="2CA29E2A">
      <w:start w:val="1"/>
      <w:numFmt w:val="bullet"/>
      <w:lvlText w:val=""/>
      <w:lvlJc w:val="left"/>
      <w:pPr>
        <w:ind w:left="1145" w:hanging="35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40" w15:restartNumberingAfterBreak="0">
    <w:nsid w:val="78EC5384"/>
    <w:multiLevelType w:val="hybridMultilevel"/>
    <w:tmpl w:val="6922C1B6"/>
    <w:lvl w:ilvl="0" w:tplc="01A2F9A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A381551"/>
    <w:multiLevelType w:val="hybridMultilevel"/>
    <w:tmpl w:val="E0D4B0FA"/>
    <w:lvl w:ilvl="0" w:tplc="01A2F9A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A667421"/>
    <w:multiLevelType w:val="hybridMultilevel"/>
    <w:tmpl w:val="7BA271CA"/>
    <w:lvl w:ilvl="0" w:tplc="7E0AE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ECEFB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90E56"/>
    <w:multiLevelType w:val="hybridMultilevel"/>
    <w:tmpl w:val="721AEC54"/>
    <w:lvl w:ilvl="0" w:tplc="01A2F9A4">
      <w:start w:val="1"/>
      <w:numFmt w:val="bullet"/>
      <w:lvlText w:val=""/>
      <w:lvlJc w:val="left"/>
      <w:pPr>
        <w:ind w:left="12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4" w15:restartNumberingAfterBreak="0">
    <w:nsid w:val="7CDC6A8C"/>
    <w:multiLevelType w:val="hybridMultilevel"/>
    <w:tmpl w:val="70087F98"/>
    <w:lvl w:ilvl="0" w:tplc="C23AC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85432">
    <w:abstractNumId w:val="31"/>
  </w:num>
  <w:num w:numId="2" w16cid:durableId="449665419">
    <w:abstractNumId w:val="32"/>
  </w:num>
  <w:num w:numId="3" w16cid:durableId="176425728">
    <w:abstractNumId w:val="41"/>
  </w:num>
  <w:num w:numId="4" w16cid:durableId="772474358">
    <w:abstractNumId w:val="40"/>
  </w:num>
  <w:num w:numId="5" w16cid:durableId="450631896">
    <w:abstractNumId w:val="21"/>
  </w:num>
  <w:num w:numId="6" w16cid:durableId="446320130">
    <w:abstractNumId w:val="15"/>
  </w:num>
  <w:num w:numId="7" w16cid:durableId="2061130773">
    <w:abstractNumId w:val="36"/>
  </w:num>
  <w:num w:numId="8" w16cid:durableId="1713995613">
    <w:abstractNumId w:val="16"/>
  </w:num>
  <w:num w:numId="9" w16cid:durableId="1578440719">
    <w:abstractNumId w:val="30"/>
  </w:num>
  <w:num w:numId="10" w16cid:durableId="286011073">
    <w:abstractNumId w:val="17"/>
  </w:num>
  <w:num w:numId="11" w16cid:durableId="233005825">
    <w:abstractNumId w:val="8"/>
  </w:num>
  <w:num w:numId="12" w16cid:durableId="373433479">
    <w:abstractNumId w:val="3"/>
  </w:num>
  <w:num w:numId="13" w16cid:durableId="1564634263">
    <w:abstractNumId w:val="5"/>
  </w:num>
  <w:num w:numId="14" w16cid:durableId="84157153">
    <w:abstractNumId w:val="43"/>
  </w:num>
  <w:num w:numId="15" w16cid:durableId="722605313">
    <w:abstractNumId w:val="11"/>
  </w:num>
  <w:num w:numId="16" w16cid:durableId="440881224">
    <w:abstractNumId w:val="34"/>
  </w:num>
  <w:num w:numId="17" w16cid:durableId="332298916">
    <w:abstractNumId w:val="25"/>
  </w:num>
  <w:num w:numId="18" w16cid:durableId="957490179">
    <w:abstractNumId w:val="2"/>
  </w:num>
  <w:num w:numId="19" w16cid:durableId="535315738">
    <w:abstractNumId w:val="22"/>
  </w:num>
  <w:num w:numId="20" w16cid:durableId="1111239964">
    <w:abstractNumId w:val="19"/>
  </w:num>
  <w:num w:numId="21" w16cid:durableId="23482035">
    <w:abstractNumId w:val="23"/>
  </w:num>
  <w:num w:numId="22" w16cid:durableId="1084179413">
    <w:abstractNumId w:val="14"/>
  </w:num>
  <w:num w:numId="23" w16cid:durableId="1292982234">
    <w:abstractNumId w:val="42"/>
  </w:num>
  <w:num w:numId="24" w16cid:durableId="220409651">
    <w:abstractNumId w:val="37"/>
  </w:num>
  <w:num w:numId="25" w16cid:durableId="1695109416">
    <w:abstractNumId w:val="35"/>
  </w:num>
  <w:num w:numId="26" w16cid:durableId="122382380">
    <w:abstractNumId w:val="10"/>
  </w:num>
  <w:num w:numId="27" w16cid:durableId="811871718">
    <w:abstractNumId w:val="26"/>
  </w:num>
  <w:num w:numId="28" w16cid:durableId="2004967039">
    <w:abstractNumId w:val="28"/>
  </w:num>
  <w:num w:numId="29" w16cid:durableId="1690059532">
    <w:abstractNumId w:val="33"/>
  </w:num>
  <w:num w:numId="30" w16cid:durableId="337269680">
    <w:abstractNumId w:val="13"/>
  </w:num>
  <w:num w:numId="31" w16cid:durableId="709453798">
    <w:abstractNumId w:val="7"/>
  </w:num>
  <w:num w:numId="32" w16cid:durableId="1628393264">
    <w:abstractNumId w:val="12"/>
  </w:num>
  <w:num w:numId="33" w16cid:durableId="1606813131">
    <w:abstractNumId w:val="18"/>
  </w:num>
  <w:num w:numId="34" w16cid:durableId="561478538">
    <w:abstractNumId w:val="1"/>
  </w:num>
  <w:num w:numId="35" w16cid:durableId="1017001593">
    <w:abstractNumId w:val="0"/>
  </w:num>
  <w:num w:numId="36" w16cid:durableId="1321809734">
    <w:abstractNumId w:val="38"/>
  </w:num>
  <w:num w:numId="37" w16cid:durableId="732047770">
    <w:abstractNumId w:val="44"/>
  </w:num>
  <w:num w:numId="38" w16cid:durableId="1877425483">
    <w:abstractNumId w:val="24"/>
  </w:num>
  <w:num w:numId="39" w16cid:durableId="1579440844">
    <w:abstractNumId w:val="29"/>
  </w:num>
  <w:num w:numId="40" w16cid:durableId="2007320857">
    <w:abstractNumId w:val="6"/>
  </w:num>
  <w:num w:numId="41" w16cid:durableId="1452094194">
    <w:abstractNumId w:val="39"/>
  </w:num>
  <w:num w:numId="42" w16cid:durableId="224874988">
    <w:abstractNumId w:val="27"/>
  </w:num>
  <w:num w:numId="43" w16cid:durableId="4399563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20121913">
    <w:abstractNumId w:val="9"/>
  </w:num>
  <w:num w:numId="45" w16cid:durableId="1772896096">
    <w:abstractNumId w:val="4"/>
  </w:num>
  <w:num w:numId="46" w16cid:durableId="21350537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CA0"/>
    <w:rsid w:val="0000058E"/>
    <w:rsid w:val="00000E20"/>
    <w:rsid w:val="000014E3"/>
    <w:rsid w:val="000028AD"/>
    <w:rsid w:val="00002CEF"/>
    <w:rsid w:val="00002D2D"/>
    <w:rsid w:val="00003187"/>
    <w:rsid w:val="000033B2"/>
    <w:rsid w:val="00003B88"/>
    <w:rsid w:val="00004E31"/>
    <w:rsid w:val="000051C3"/>
    <w:rsid w:val="00005203"/>
    <w:rsid w:val="00005F94"/>
    <w:rsid w:val="00010CE0"/>
    <w:rsid w:val="00010D4C"/>
    <w:rsid w:val="00011B75"/>
    <w:rsid w:val="0001237F"/>
    <w:rsid w:val="00015022"/>
    <w:rsid w:val="00016361"/>
    <w:rsid w:val="00017171"/>
    <w:rsid w:val="00020812"/>
    <w:rsid w:val="00020A33"/>
    <w:rsid w:val="00022C5A"/>
    <w:rsid w:val="000254E9"/>
    <w:rsid w:val="00025EE9"/>
    <w:rsid w:val="0002658D"/>
    <w:rsid w:val="0002724C"/>
    <w:rsid w:val="00027AD5"/>
    <w:rsid w:val="000306F8"/>
    <w:rsid w:val="00030E94"/>
    <w:rsid w:val="000316E9"/>
    <w:rsid w:val="00031BFA"/>
    <w:rsid w:val="00032072"/>
    <w:rsid w:val="000320B0"/>
    <w:rsid w:val="00032CBB"/>
    <w:rsid w:val="00033E09"/>
    <w:rsid w:val="00033F7E"/>
    <w:rsid w:val="00034000"/>
    <w:rsid w:val="00036B53"/>
    <w:rsid w:val="00041135"/>
    <w:rsid w:val="00042958"/>
    <w:rsid w:val="00044818"/>
    <w:rsid w:val="0004503B"/>
    <w:rsid w:val="000456AA"/>
    <w:rsid w:val="00045773"/>
    <w:rsid w:val="00046181"/>
    <w:rsid w:val="00046D95"/>
    <w:rsid w:val="0005024E"/>
    <w:rsid w:val="0005033D"/>
    <w:rsid w:val="00051416"/>
    <w:rsid w:val="0005249A"/>
    <w:rsid w:val="00053321"/>
    <w:rsid w:val="000548E7"/>
    <w:rsid w:val="000558AC"/>
    <w:rsid w:val="00056B50"/>
    <w:rsid w:val="00056F21"/>
    <w:rsid w:val="000607DB"/>
    <w:rsid w:val="000609DC"/>
    <w:rsid w:val="00060A7C"/>
    <w:rsid w:val="00060BFC"/>
    <w:rsid w:val="00060E91"/>
    <w:rsid w:val="000610F9"/>
    <w:rsid w:val="0006136F"/>
    <w:rsid w:val="00062250"/>
    <w:rsid w:val="0006242F"/>
    <w:rsid w:val="000646B3"/>
    <w:rsid w:val="0006501F"/>
    <w:rsid w:val="000664B4"/>
    <w:rsid w:val="00066FDC"/>
    <w:rsid w:val="00072F20"/>
    <w:rsid w:val="0007307A"/>
    <w:rsid w:val="00073EB1"/>
    <w:rsid w:val="000758C2"/>
    <w:rsid w:val="00075F1A"/>
    <w:rsid w:val="0007693B"/>
    <w:rsid w:val="0007743B"/>
    <w:rsid w:val="00080AE3"/>
    <w:rsid w:val="00082B97"/>
    <w:rsid w:val="000835E4"/>
    <w:rsid w:val="00083607"/>
    <w:rsid w:val="000859FB"/>
    <w:rsid w:val="00086C14"/>
    <w:rsid w:val="00086D37"/>
    <w:rsid w:val="00087258"/>
    <w:rsid w:val="000913E9"/>
    <w:rsid w:val="00091AF8"/>
    <w:rsid w:val="00092348"/>
    <w:rsid w:val="000924AA"/>
    <w:rsid w:val="000927F2"/>
    <w:rsid w:val="00093263"/>
    <w:rsid w:val="00093B3A"/>
    <w:rsid w:val="000946BA"/>
    <w:rsid w:val="00094B83"/>
    <w:rsid w:val="000962A9"/>
    <w:rsid w:val="00096570"/>
    <w:rsid w:val="00096744"/>
    <w:rsid w:val="0009677C"/>
    <w:rsid w:val="000A0338"/>
    <w:rsid w:val="000A1F2C"/>
    <w:rsid w:val="000A1F4D"/>
    <w:rsid w:val="000A2314"/>
    <w:rsid w:val="000A2419"/>
    <w:rsid w:val="000A3916"/>
    <w:rsid w:val="000A5111"/>
    <w:rsid w:val="000A5460"/>
    <w:rsid w:val="000A60F0"/>
    <w:rsid w:val="000A6319"/>
    <w:rsid w:val="000A7023"/>
    <w:rsid w:val="000B060D"/>
    <w:rsid w:val="000B1943"/>
    <w:rsid w:val="000B3433"/>
    <w:rsid w:val="000B3533"/>
    <w:rsid w:val="000B3AD5"/>
    <w:rsid w:val="000B3D85"/>
    <w:rsid w:val="000B443A"/>
    <w:rsid w:val="000B45AB"/>
    <w:rsid w:val="000B653D"/>
    <w:rsid w:val="000B690F"/>
    <w:rsid w:val="000B7D25"/>
    <w:rsid w:val="000C15FD"/>
    <w:rsid w:val="000C1805"/>
    <w:rsid w:val="000C3636"/>
    <w:rsid w:val="000C3E4A"/>
    <w:rsid w:val="000C5863"/>
    <w:rsid w:val="000C6EDD"/>
    <w:rsid w:val="000C7122"/>
    <w:rsid w:val="000C7B09"/>
    <w:rsid w:val="000D0A4A"/>
    <w:rsid w:val="000D14F5"/>
    <w:rsid w:val="000D2CC3"/>
    <w:rsid w:val="000D301D"/>
    <w:rsid w:val="000D3CB5"/>
    <w:rsid w:val="000D4FF1"/>
    <w:rsid w:val="000E0678"/>
    <w:rsid w:val="000E11CA"/>
    <w:rsid w:val="000E222C"/>
    <w:rsid w:val="000E224C"/>
    <w:rsid w:val="000E3163"/>
    <w:rsid w:val="000E3813"/>
    <w:rsid w:val="000E43D1"/>
    <w:rsid w:val="000E524C"/>
    <w:rsid w:val="000E5DDE"/>
    <w:rsid w:val="000F1B0E"/>
    <w:rsid w:val="000F2A34"/>
    <w:rsid w:val="000F323C"/>
    <w:rsid w:val="000F404D"/>
    <w:rsid w:val="000F434C"/>
    <w:rsid w:val="000F4C6A"/>
    <w:rsid w:val="000F521F"/>
    <w:rsid w:val="000F54E0"/>
    <w:rsid w:val="000F5613"/>
    <w:rsid w:val="000F57B7"/>
    <w:rsid w:val="000F5FBF"/>
    <w:rsid w:val="000F749A"/>
    <w:rsid w:val="000F7AF9"/>
    <w:rsid w:val="00100019"/>
    <w:rsid w:val="0010001F"/>
    <w:rsid w:val="00101F4E"/>
    <w:rsid w:val="0010211F"/>
    <w:rsid w:val="001040EB"/>
    <w:rsid w:val="0010434B"/>
    <w:rsid w:val="001056D9"/>
    <w:rsid w:val="00105DD2"/>
    <w:rsid w:val="0010628B"/>
    <w:rsid w:val="001063B8"/>
    <w:rsid w:val="00107320"/>
    <w:rsid w:val="001078E2"/>
    <w:rsid w:val="00110D66"/>
    <w:rsid w:val="00111D47"/>
    <w:rsid w:val="001138A3"/>
    <w:rsid w:val="00116E8B"/>
    <w:rsid w:val="00117B8B"/>
    <w:rsid w:val="00120250"/>
    <w:rsid w:val="00121232"/>
    <w:rsid w:val="00122211"/>
    <w:rsid w:val="001231E2"/>
    <w:rsid w:val="001262F6"/>
    <w:rsid w:val="00126DFE"/>
    <w:rsid w:val="00127EF2"/>
    <w:rsid w:val="00130F63"/>
    <w:rsid w:val="001315D1"/>
    <w:rsid w:val="00131B49"/>
    <w:rsid w:val="00132118"/>
    <w:rsid w:val="00132532"/>
    <w:rsid w:val="00134267"/>
    <w:rsid w:val="00134A3D"/>
    <w:rsid w:val="0013510D"/>
    <w:rsid w:val="00135F82"/>
    <w:rsid w:val="00137227"/>
    <w:rsid w:val="00140124"/>
    <w:rsid w:val="0014031F"/>
    <w:rsid w:val="00142E78"/>
    <w:rsid w:val="0014338F"/>
    <w:rsid w:val="00143AFF"/>
    <w:rsid w:val="00144BB3"/>
    <w:rsid w:val="00144BED"/>
    <w:rsid w:val="001468C0"/>
    <w:rsid w:val="001546D0"/>
    <w:rsid w:val="0015504B"/>
    <w:rsid w:val="00155215"/>
    <w:rsid w:val="00155345"/>
    <w:rsid w:val="001558F3"/>
    <w:rsid w:val="001558F5"/>
    <w:rsid w:val="00155EC1"/>
    <w:rsid w:val="00156BC5"/>
    <w:rsid w:val="0015748B"/>
    <w:rsid w:val="00157623"/>
    <w:rsid w:val="0016058F"/>
    <w:rsid w:val="00161244"/>
    <w:rsid w:val="00162405"/>
    <w:rsid w:val="00162673"/>
    <w:rsid w:val="00162941"/>
    <w:rsid w:val="00166B8F"/>
    <w:rsid w:val="00166BCF"/>
    <w:rsid w:val="00167D15"/>
    <w:rsid w:val="00167FB3"/>
    <w:rsid w:val="00170FCF"/>
    <w:rsid w:val="00172258"/>
    <w:rsid w:val="00173F2E"/>
    <w:rsid w:val="00174B08"/>
    <w:rsid w:val="0017558D"/>
    <w:rsid w:val="00176E9D"/>
    <w:rsid w:val="00177069"/>
    <w:rsid w:val="001770FC"/>
    <w:rsid w:val="001771A3"/>
    <w:rsid w:val="00177786"/>
    <w:rsid w:val="00177ED7"/>
    <w:rsid w:val="00180CF4"/>
    <w:rsid w:val="00180F70"/>
    <w:rsid w:val="00181055"/>
    <w:rsid w:val="00181076"/>
    <w:rsid w:val="0018122B"/>
    <w:rsid w:val="00181694"/>
    <w:rsid w:val="00181FDD"/>
    <w:rsid w:val="00182AE0"/>
    <w:rsid w:val="00184299"/>
    <w:rsid w:val="0018457C"/>
    <w:rsid w:val="00184BF4"/>
    <w:rsid w:val="00185943"/>
    <w:rsid w:val="00185DB5"/>
    <w:rsid w:val="00185EC7"/>
    <w:rsid w:val="00191F49"/>
    <w:rsid w:val="00192B48"/>
    <w:rsid w:val="00193C87"/>
    <w:rsid w:val="00193CB0"/>
    <w:rsid w:val="00194A7A"/>
    <w:rsid w:val="00194D15"/>
    <w:rsid w:val="00195689"/>
    <w:rsid w:val="001960D1"/>
    <w:rsid w:val="00197C4C"/>
    <w:rsid w:val="001A0451"/>
    <w:rsid w:val="001A04B5"/>
    <w:rsid w:val="001A0792"/>
    <w:rsid w:val="001A1B34"/>
    <w:rsid w:val="001A1E74"/>
    <w:rsid w:val="001A3143"/>
    <w:rsid w:val="001A45D7"/>
    <w:rsid w:val="001A5702"/>
    <w:rsid w:val="001A5AEA"/>
    <w:rsid w:val="001A692A"/>
    <w:rsid w:val="001A7A2A"/>
    <w:rsid w:val="001B02E8"/>
    <w:rsid w:val="001B21E9"/>
    <w:rsid w:val="001B2E80"/>
    <w:rsid w:val="001B350F"/>
    <w:rsid w:val="001B398D"/>
    <w:rsid w:val="001B3D26"/>
    <w:rsid w:val="001B51B7"/>
    <w:rsid w:val="001B712A"/>
    <w:rsid w:val="001C10C6"/>
    <w:rsid w:val="001C159A"/>
    <w:rsid w:val="001C304D"/>
    <w:rsid w:val="001C43B9"/>
    <w:rsid w:val="001C4C6C"/>
    <w:rsid w:val="001C63DC"/>
    <w:rsid w:val="001C6D25"/>
    <w:rsid w:val="001C6E95"/>
    <w:rsid w:val="001D10A4"/>
    <w:rsid w:val="001D135B"/>
    <w:rsid w:val="001D1382"/>
    <w:rsid w:val="001D4D93"/>
    <w:rsid w:val="001D6532"/>
    <w:rsid w:val="001D712E"/>
    <w:rsid w:val="001E0521"/>
    <w:rsid w:val="001E12A3"/>
    <w:rsid w:val="001E1321"/>
    <w:rsid w:val="001E1832"/>
    <w:rsid w:val="001E625E"/>
    <w:rsid w:val="001E68CC"/>
    <w:rsid w:val="001E7027"/>
    <w:rsid w:val="001E718C"/>
    <w:rsid w:val="001E7297"/>
    <w:rsid w:val="001E7EDA"/>
    <w:rsid w:val="001F2B01"/>
    <w:rsid w:val="001F2CB3"/>
    <w:rsid w:val="001F3053"/>
    <w:rsid w:val="001F5690"/>
    <w:rsid w:val="001F69D1"/>
    <w:rsid w:val="001F73AF"/>
    <w:rsid w:val="00200758"/>
    <w:rsid w:val="00200A5D"/>
    <w:rsid w:val="002019F9"/>
    <w:rsid w:val="00201E6F"/>
    <w:rsid w:val="002022A4"/>
    <w:rsid w:val="002039D4"/>
    <w:rsid w:val="00203B02"/>
    <w:rsid w:val="0020423F"/>
    <w:rsid w:val="00205BF5"/>
    <w:rsid w:val="002060D3"/>
    <w:rsid w:val="0021149D"/>
    <w:rsid w:val="00211E78"/>
    <w:rsid w:val="0021246E"/>
    <w:rsid w:val="002137FD"/>
    <w:rsid w:val="002145DA"/>
    <w:rsid w:val="00214B1B"/>
    <w:rsid w:val="00214CF3"/>
    <w:rsid w:val="00215541"/>
    <w:rsid w:val="00216109"/>
    <w:rsid w:val="00220151"/>
    <w:rsid w:val="00224410"/>
    <w:rsid w:val="002253D1"/>
    <w:rsid w:val="002257DD"/>
    <w:rsid w:val="0022633A"/>
    <w:rsid w:val="0022725B"/>
    <w:rsid w:val="00230226"/>
    <w:rsid w:val="002303F1"/>
    <w:rsid w:val="00230B3C"/>
    <w:rsid w:val="00231122"/>
    <w:rsid w:val="00232679"/>
    <w:rsid w:val="00233692"/>
    <w:rsid w:val="00233D89"/>
    <w:rsid w:val="002349FB"/>
    <w:rsid w:val="00234C27"/>
    <w:rsid w:val="002350EF"/>
    <w:rsid w:val="0023552A"/>
    <w:rsid w:val="00237418"/>
    <w:rsid w:val="00237C63"/>
    <w:rsid w:val="00237E76"/>
    <w:rsid w:val="00240852"/>
    <w:rsid w:val="00240C1A"/>
    <w:rsid w:val="00240F22"/>
    <w:rsid w:val="0024104E"/>
    <w:rsid w:val="00242D06"/>
    <w:rsid w:val="00244011"/>
    <w:rsid w:val="00244B1E"/>
    <w:rsid w:val="00247094"/>
    <w:rsid w:val="002503AE"/>
    <w:rsid w:val="00250FE7"/>
    <w:rsid w:val="00252A8B"/>
    <w:rsid w:val="002538B7"/>
    <w:rsid w:val="002545A3"/>
    <w:rsid w:val="00254BD3"/>
    <w:rsid w:val="0025551A"/>
    <w:rsid w:val="002569DA"/>
    <w:rsid w:val="002605EB"/>
    <w:rsid w:val="00260927"/>
    <w:rsid w:val="002609F3"/>
    <w:rsid w:val="002616D3"/>
    <w:rsid w:val="0026548A"/>
    <w:rsid w:val="00266F7E"/>
    <w:rsid w:val="00267935"/>
    <w:rsid w:val="00267E94"/>
    <w:rsid w:val="00270897"/>
    <w:rsid w:val="00270BDF"/>
    <w:rsid w:val="00273E09"/>
    <w:rsid w:val="00276A73"/>
    <w:rsid w:val="002776DB"/>
    <w:rsid w:val="00280807"/>
    <w:rsid w:val="0028142D"/>
    <w:rsid w:val="002815F5"/>
    <w:rsid w:val="002837EF"/>
    <w:rsid w:val="00283CD6"/>
    <w:rsid w:val="0028415A"/>
    <w:rsid w:val="00284616"/>
    <w:rsid w:val="00285118"/>
    <w:rsid w:val="002854BF"/>
    <w:rsid w:val="002862A6"/>
    <w:rsid w:val="002875F0"/>
    <w:rsid w:val="00290D80"/>
    <w:rsid w:val="00290E53"/>
    <w:rsid w:val="00293005"/>
    <w:rsid w:val="00293FAE"/>
    <w:rsid w:val="00296A70"/>
    <w:rsid w:val="002972C2"/>
    <w:rsid w:val="002A02C4"/>
    <w:rsid w:val="002A0677"/>
    <w:rsid w:val="002A2044"/>
    <w:rsid w:val="002A3118"/>
    <w:rsid w:val="002A3125"/>
    <w:rsid w:val="002A327B"/>
    <w:rsid w:val="002A4B36"/>
    <w:rsid w:val="002A5FC3"/>
    <w:rsid w:val="002A7523"/>
    <w:rsid w:val="002A763B"/>
    <w:rsid w:val="002B00ED"/>
    <w:rsid w:val="002B2A3C"/>
    <w:rsid w:val="002B3D96"/>
    <w:rsid w:val="002B49D9"/>
    <w:rsid w:val="002B4A2A"/>
    <w:rsid w:val="002B5313"/>
    <w:rsid w:val="002B6032"/>
    <w:rsid w:val="002B7063"/>
    <w:rsid w:val="002B740E"/>
    <w:rsid w:val="002C0647"/>
    <w:rsid w:val="002C1143"/>
    <w:rsid w:val="002C1B70"/>
    <w:rsid w:val="002C37DC"/>
    <w:rsid w:val="002C5870"/>
    <w:rsid w:val="002D0747"/>
    <w:rsid w:val="002D1779"/>
    <w:rsid w:val="002D1BC0"/>
    <w:rsid w:val="002D27C2"/>
    <w:rsid w:val="002D3E73"/>
    <w:rsid w:val="002D4921"/>
    <w:rsid w:val="002D5C40"/>
    <w:rsid w:val="002E003B"/>
    <w:rsid w:val="002E0BC1"/>
    <w:rsid w:val="002E0D27"/>
    <w:rsid w:val="002E0D90"/>
    <w:rsid w:val="002E0E61"/>
    <w:rsid w:val="002E16EE"/>
    <w:rsid w:val="002E182A"/>
    <w:rsid w:val="002E1B85"/>
    <w:rsid w:val="002E34E7"/>
    <w:rsid w:val="002E3651"/>
    <w:rsid w:val="002E3FCC"/>
    <w:rsid w:val="002E4602"/>
    <w:rsid w:val="002E5E07"/>
    <w:rsid w:val="002E6343"/>
    <w:rsid w:val="002E6A7D"/>
    <w:rsid w:val="002E77B8"/>
    <w:rsid w:val="002F012B"/>
    <w:rsid w:val="002F0BFC"/>
    <w:rsid w:val="002F10F2"/>
    <w:rsid w:val="002F11CD"/>
    <w:rsid w:val="002F1589"/>
    <w:rsid w:val="002F1A9C"/>
    <w:rsid w:val="002F2CA0"/>
    <w:rsid w:val="002F2D5F"/>
    <w:rsid w:val="002F2EB6"/>
    <w:rsid w:val="002F34BE"/>
    <w:rsid w:val="002F41D1"/>
    <w:rsid w:val="002F4226"/>
    <w:rsid w:val="002F78A3"/>
    <w:rsid w:val="002F7AEA"/>
    <w:rsid w:val="003007A2"/>
    <w:rsid w:val="00300C5C"/>
    <w:rsid w:val="00300D5D"/>
    <w:rsid w:val="00302986"/>
    <w:rsid w:val="00304184"/>
    <w:rsid w:val="0030563D"/>
    <w:rsid w:val="00305C50"/>
    <w:rsid w:val="0030673C"/>
    <w:rsid w:val="003075B5"/>
    <w:rsid w:val="003078E4"/>
    <w:rsid w:val="003109D8"/>
    <w:rsid w:val="00310BB4"/>
    <w:rsid w:val="00313463"/>
    <w:rsid w:val="00313BF5"/>
    <w:rsid w:val="00317B78"/>
    <w:rsid w:val="00320909"/>
    <w:rsid w:val="00320CB9"/>
    <w:rsid w:val="00321132"/>
    <w:rsid w:val="00321163"/>
    <w:rsid w:val="00321875"/>
    <w:rsid w:val="00323864"/>
    <w:rsid w:val="00324E18"/>
    <w:rsid w:val="003251F5"/>
    <w:rsid w:val="0032763E"/>
    <w:rsid w:val="003301E8"/>
    <w:rsid w:val="0033192D"/>
    <w:rsid w:val="003323FF"/>
    <w:rsid w:val="003326A3"/>
    <w:rsid w:val="00332C6E"/>
    <w:rsid w:val="003338E4"/>
    <w:rsid w:val="00333A63"/>
    <w:rsid w:val="003358E7"/>
    <w:rsid w:val="003362EF"/>
    <w:rsid w:val="003378D4"/>
    <w:rsid w:val="00340026"/>
    <w:rsid w:val="00340235"/>
    <w:rsid w:val="00340966"/>
    <w:rsid w:val="00340CD0"/>
    <w:rsid w:val="00340DA3"/>
    <w:rsid w:val="00341B3F"/>
    <w:rsid w:val="00341CEC"/>
    <w:rsid w:val="00342292"/>
    <w:rsid w:val="003436C3"/>
    <w:rsid w:val="0034467E"/>
    <w:rsid w:val="00344D4B"/>
    <w:rsid w:val="00346584"/>
    <w:rsid w:val="00350C20"/>
    <w:rsid w:val="00351835"/>
    <w:rsid w:val="00354440"/>
    <w:rsid w:val="00354CBB"/>
    <w:rsid w:val="00354D9B"/>
    <w:rsid w:val="00355A6F"/>
    <w:rsid w:val="0035608C"/>
    <w:rsid w:val="00356688"/>
    <w:rsid w:val="003574AD"/>
    <w:rsid w:val="00357E6F"/>
    <w:rsid w:val="00360684"/>
    <w:rsid w:val="003631D2"/>
    <w:rsid w:val="00363486"/>
    <w:rsid w:val="00363F40"/>
    <w:rsid w:val="0036425B"/>
    <w:rsid w:val="00364B44"/>
    <w:rsid w:val="00366072"/>
    <w:rsid w:val="00370D86"/>
    <w:rsid w:val="00371E2B"/>
    <w:rsid w:val="00373F29"/>
    <w:rsid w:val="00375C3A"/>
    <w:rsid w:val="00376663"/>
    <w:rsid w:val="00376C08"/>
    <w:rsid w:val="00376FBF"/>
    <w:rsid w:val="003770B9"/>
    <w:rsid w:val="00377973"/>
    <w:rsid w:val="0038068E"/>
    <w:rsid w:val="0038086D"/>
    <w:rsid w:val="003826B3"/>
    <w:rsid w:val="00383777"/>
    <w:rsid w:val="00385145"/>
    <w:rsid w:val="003859DB"/>
    <w:rsid w:val="00385CA0"/>
    <w:rsid w:val="00385D29"/>
    <w:rsid w:val="00385D6B"/>
    <w:rsid w:val="00386AB6"/>
    <w:rsid w:val="00387EF0"/>
    <w:rsid w:val="003903D0"/>
    <w:rsid w:val="00390D58"/>
    <w:rsid w:val="00390DEF"/>
    <w:rsid w:val="003921C3"/>
    <w:rsid w:val="0039232F"/>
    <w:rsid w:val="00392BAC"/>
    <w:rsid w:val="00394E23"/>
    <w:rsid w:val="003951F3"/>
    <w:rsid w:val="00396655"/>
    <w:rsid w:val="00396ADC"/>
    <w:rsid w:val="00397C3D"/>
    <w:rsid w:val="003A1815"/>
    <w:rsid w:val="003A338A"/>
    <w:rsid w:val="003A3C95"/>
    <w:rsid w:val="003A3E70"/>
    <w:rsid w:val="003A4578"/>
    <w:rsid w:val="003A4FC6"/>
    <w:rsid w:val="003A56A6"/>
    <w:rsid w:val="003A6126"/>
    <w:rsid w:val="003A6554"/>
    <w:rsid w:val="003A6599"/>
    <w:rsid w:val="003A6A7E"/>
    <w:rsid w:val="003A6CBB"/>
    <w:rsid w:val="003B2171"/>
    <w:rsid w:val="003B3517"/>
    <w:rsid w:val="003B3CC4"/>
    <w:rsid w:val="003B3D7D"/>
    <w:rsid w:val="003B3F19"/>
    <w:rsid w:val="003B51AB"/>
    <w:rsid w:val="003B632D"/>
    <w:rsid w:val="003B69E0"/>
    <w:rsid w:val="003B7771"/>
    <w:rsid w:val="003C043C"/>
    <w:rsid w:val="003C0D14"/>
    <w:rsid w:val="003C0E26"/>
    <w:rsid w:val="003C1849"/>
    <w:rsid w:val="003C426C"/>
    <w:rsid w:val="003C4470"/>
    <w:rsid w:val="003C6C31"/>
    <w:rsid w:val="003C716F"/>
    <w:rsid w:val="003D0809"/>
    <w:rsid w:val="003D1C4C"/>
    <w:rsid w:val="003D21B4"/>
    <w:rsid w:val="003D32FD"/>
    <w:rsid w:val="003D3FA3"/>
    <w:rsid w:val="003D5B71"/>
    <w:rsid w:val="003D6BAB"/>
    <w:rsid w:val="003E02A0"/>
    <w:rsid w:val="003E0A57"/>
    <w:rsid w:val="003E1837"/>
    <w:rsid w:val="003E4226"/>
    <w:rsid w:val="003E4DF0"/>
    <w:rsid w:val="003E73D1"/>
    <w:rsid w:val="003E75BB"/>
    <w:rsid w:val="003E778D"/>
    <w:rsid w:val="003F0180"/>
    <w:rsid w:val="003F02D7"/>
    <w:rsid w:val="003F053D"/>
    <w:rsid w:val="003F0A32"/>
    <w:rsid w:val="003F25B5"/>
    <w:rsid w:val="003F3910"/>
    <w:rsid w:val="003F3FE2"/>
    <w:rsid w:val="003F4D24"/>
    <w:rsid w:val="003F6445"/>
    <w:rsid w:val="003F681C"/>
    <w:rsid w:val="004001E8"/>
    <w:rsid w:val="00401348"/>
    <w:rsid w:val="004013AF"/>
    <w:rsid w:val="00402C4E"/>
    <w:rsid w:val="0040416A"/>
    <w:rsid w:val="00404FFE"/>
    <w:rsid w:val="00406FD7"/>
    <w:rsid w:val="004070E6"/>
    <w:rsid w:val="0040771C"/>
    <w:rsid w:val="00410C10"/>
    <w:rsid w:val="004114F5"/>
    <w:rsid w:val="00411510"/>
    <w:rsid w:val="00411B87"/>
    <w:rsid w:val="00411EB9"/>
    <w:rsid w:val="00412B21"/>
    <w:rsid w:val="00413039"/>
    <w:rsid w:val="00413B4E"/>
    <w:rsid w:val="004141F0"/>
    <w:rsid w:val="0041488A"/>
    <w:rsid w:val="00416A74"/>
    <w:rsid w:val="00420D7B"/>
    <w:rsid w:val="00422719"/>
    <w:rsid w:val="00423DF6"/>
    <w:rsid w:val="00425AE9"/>
    <w:rsid w:val="00425F69"/>
    <w:rsid w:val="00427650"/>
    <w:rsid w:val="00427BBA"/>
    <w:rsid w:val="00430629"/>
    <w:rsid w:val="004323D0"/>
    <w:rsid w:val="00432475"/>
    <w:rsid w:val="00433502"/>
    <w:rsid w:val="004338C7"/>
    <w:rsid w:val="00433C4E"/>
    <w:rsid w:val="004348AF"/>
    <w:rsid w:val="00435349"/>
    <w:rsid w:val="00435F49"/>
    <w:rsid w:val="004360A0"/>
    <w:rsid w:val="004377FC"/>
    <w:rsid w:val="004378D4"/>
    <w:rsid w:val="00441936"/>
    <w:rsid w:val="00441968"/>
    <w:rsid w:val="00441E7E"/>
    <w:rsid w:val="00441ED1"/>
    <w:rsid w:val="00442939"/>
    <w:rsid w:val="00442CD6"/>
    <w:rsid w:val="00443677"/>
    <w:rsid w:val="00444FA6"/>
    <w:rsid w:val="00445EF5"/>
    <w:rsid w:val="00446E34"/>
    <w:rsid w:val="00446ECD"/>
    <w:rsid w:val="00446FC2"/>
    <w:rsid w:val="00447182"/>
    <w:rsid w:val="00447A49"/>
    <w:rsid w:val="004505FC"/>
    <w:rsid w:val="004507A8"/>
    <w:rsid w:val="00450937"/>
    <w:rsid w:val="00450E31"/>
    <w:rsid w:val="00451C7E"/>
    <w:rsid w:val="00451CB2"/>
    <w:rsid w:val="004522C7"/>
    <w:rsid w:val="0045242A"/>
    <w:rsid w:val="0045292D"/>
    <w:rsid w:val="004542B5"/>
    <w:rsid w:val="0045522A"/>
    <w:rsid w:val="0045584A"/>
    <w:rsid w:val="004566D6"/>
    <w:rsid w:val="00456DAF"/>
    <w:rsid w:val="0045720D"/>
    <w:rsid w:val="00457265"/>
    <w:rsid w:val="00457944"/>
    <w:rsid w:val="00457E38"/>
    <w:rsid w:val="004622EA"/>
    <w:rsid w:val="004624FD"/>
    <w:rsid w:val="004625F5"/>
    <w:rsid w:val="00462BB7"/>
    <w:rsid w:val="0046394F"/>
    <w:rsid w:val="00464ECF"/>
    <w:rsid w:val="00465D7C"/>
    <w:rsid w:val="00466725"/>
    <w:rsid w:val="004706F1"/>
    <w:rsid w:val="00470DEE"/>
    <w:rsid w:val="00472622"/>
    <w:rsid w:val="004747B4"/>
    <w:rsid w:val="0047698C"/>
    <w:rsid w:val="00480A41"/>
    <w:rsid w:val="00480F37"/>
    <w:rsid w:val="00481BA4"/>
    <w:rsid w:val="004822A7"/>
    <w:rsid w:val="00483865"/>
    <w:rsid w:val="00483B48"/>
    <w:rsid w:val="00483D09"/>
    <w:rsid w:val="004851DF"/>
    <w:rsid w:val="00486178"/>
    <w:rsid w:val="00486372"/>
    <w:rsid w:val="00486C04"/>
    <w:rsid w:val="0048739C"/>
    <w:rsid w:val="0048781B"/>
    <w:rsid w:val="00487F57"/>
    <w:rsid w:val="00492FCA"/>
    <w:rsid w:val="004931BD"/>
    <w:rsid w:val="00493D84"/>
    <w:rsid w:val="00494EF8"/>
    <w:rsid w:val="00496F78"/>
    <w:rsid w:val="0049771E"/>
    <w:rsid w:val="00497D1E"/>
    <w:rsid w:val="004A1354"/>
    <w:rsid w:val="004A1720"/>
    <w:rsid w:val="004A23FD"/>
    <w:rsid w:val="004A25C9"/>
    <w:rsid w:val="004A2F79"/>
    <w:rsid w:val="004A2F7E"/>
    <w:rsid w:val="004A32FB"/>
    <w:rsid w:val="004A3E90"/>
    <w:rsid w:val="004A4DD5"/>
    <w:rsid w:val="004A5382"/>
    <w:rsid w:val="004A5B14"/>
    <w:rsid w:val="004A604A"/>
    <w:rsid w:val="004A6089"/>
    <w:rsid w:val="004A78ED"/>
    <w:rsid w:val="004A795D"/>
    <w:rsid w:val="004B042A"/>
    <w:rsid w:val="004B184E"/>
    <w:rsid w:val="004B1C5E"/>
    <w:rsid w:val="004B2C76"/>
    <w:rsid w:val="004B3206"/>
    <w:rsid w:val="004B43A1"/>
    <w:rsid w:val="004B5CFA"/>
    <w:rsid w:val="004B627B"/>
    <w:rsid w:val="004B731F"/>
    <w:rsid w:val="004C0B7A"/>
    <w:rsid w:val="004C0F7B"/>
    <w:rsid w:val="004C1041"/>
    <w:rsid w:val="004C1E35"/>
    <w:rsid w:val="004C4E71"/>
    <w:rsid w:val="004C5E63"/>
    <w:rsid w:val="004C62C1"/>
    <w:rsid w:val="004D116C"/>
    <w:rsid w:val="004D1451"/>
    <w:rsid w:val="004D380D"/>
    <w:rsid w:val="004D3932"/>
    <w:rsid w:val="004D3B8D"/>
    <w:rsid w:val="004D4E02"/>
    <w:rsid w:val="004D65E0"/>
    <w:rsid w:val="004D673E"/>
    <w:rsid w:val="004D7107"/>
    <w:rsid w:val="004D7F83"/>
    <w:rsid w:val="004E03B8"/>
    <w:rsid w:val="004E09A2"/>
    <w:rsid w:val="004E0A55"/>
    <w:rsid w:val="004E1DA0"/>
    <w:rsid w:val="004E3F50"/>
    <w:rsid w:val="004E4288"/>
    <w:rsid w:val="004E55E2"/>
    <w:rsid w:val="004F0514"/>
    <w:rsid w:val="004F0E4E"/>
    <w:rsid w:val="004F13FA"/>
    <w:rsid w:val="004F15F2"/>
    <w:rsid w:val="004F3E2B"/>
    <w:rsid w:val="004F4583"/>
    <w:rsid w:val="004F5084"/>
    <w:rsid w:val="004F51CA"/>
    <w:rsid w:val="004F774D"/>
    <w:rsid w:val="004F7817"/>
    <w:rsid w:val="00500473"/>
    <w:rsid w:val="00500931"/>
    <w:rsid w:val="00500C23"/>
    <w:rsid w:val="00501A7E"/>
    <w:rsid w:val="00501D51"/>
    <w:rsid w:val="005037D3"/>
    <w:rsid w:val="00506094"/>
    <w:rsid w:val="005060C9"/>
    <w:rsid w:val="00506EE5"/>
    <w:rsid w:val="00506F11"/>
    <w:rsid w:val="00507212"/>
    <w:rsid w:val="00507492"/>
    <w:rsid w:val="005078E2"/>
    <w:rsid w:val="00507964"/>
    <w:rsid w:val="00507C10"/>
    <w:rsid w:val="00507F52"/>
    <w:rsid w:val="0051039C"/>
    <w:rsid w:val="00511177"/>
    <w:rsid w:val="0051346C"/>
    <w:rsid w:val="00513C4E"/>
    <w:rsid w:val="00514BDA"/>
    <w:rsid w:val="005150C1"/>
    <w:rsid w:val="00516888"/>
    <w:rsid w:val="00517D2E"/>
    <w:rsid w:val="0052006B"/>
    <w:rsid w:val="005222D5"/>
    <w:rsid w:val="005248CE"/>
    <w:rsid w:val="00524CAE"/>
    <w:rsid w:val="0052509C"/>
    <w:rsid w:val="0053023B"/>
    <w:rsid w:val="00530C32"/>
    <w:rsid w:val="00530F0B"/>
    <w:rsid w:val="00531A8A"/>
    <w:rsid w:val="00531F51"/>
    <w:rsid w:val="0053395A"/>
    <w:rsid w:val="00533EAF"/>
    <w:rsid w:val="00533F5B"/>
    <w:rsid w:val="005341D2"/>
    <w:rsid w:val="00534211"/>
    <w:rsid w:val="005362F0"/>
    <w:rsid w:val="005406C3"/>
    <w:rsid w:val="005408D7"/>
    <w:rsid w:val="00540A45"/>
    <w:rsid w:val="00541026"/>
    <w:rsid w:val="00541AE7"/>
    <w:rsid w:val="00541DEA"/>
    <w:rsid w:val="00542A24"/>
    <w:rsid w:val="005435A5"/>
    <w:rsid w:val="00545F83"/>
    <w:rsid w:val="0054651A"/>
    <w:rsid w:val="00547388"/>
    <w:rsid w:val="00547612"/>
    <w:rsid w:val="005502ED"/>
    <w:rsid w:val="00552915"/>
    <w:rsid w:val="00553191"/>
    <w:rsid w:val="005539CB"/>
    <w:rsid w:val="00553D78"/>
    <w:rsid w:val="00554E3C"/>
    <w:rsid w:val="00555487"/>
    <w:rsid w:val="00555A01"/>
    <w:rsid w:val="005569A1"/>
    <w:rsid w:val="005569FB"/>
    <w:rsid w:val="005570B3"/>
    <w:rsid w:val="00561556"/>
    <w:rsid w:val="0056295D"/>
    <w:rsid w:val="0056334D"/>
    <w:rsid w:val="00563A16"/>
    <w:rsid w:val="005653B2"/>
    <w:rsid w:val="0056702D"/>
    <w:rsid w:val="00570418"/>
    <w:rsid w:val="00570790"/>
    <w:rsid w:val="00570C96"/>
    <w:rsid w:val="00571BC4"/>
    <w:rsid w:val="0057228F"/>
    <w:rsid w:val="00573866"/>
    <w:rsid w:val="00573F07"/>
    <w:rsid w:val="00574AC1"/>
    <w:rsid w:val="00575FD9"/>
    <w:rsid w:val="00576478"/>
    <w:rsid w:val="00576CA2"/>
    <w:rsid w:val="00577448"/>
    <w:rsid w:val="005779B8"/>
    <w:rsid w:val="00577BF3"/>
    <w:rsid w:val="00581068"/>
    <w:rsid w:val="005817A5"/>
    <w:rsid w:val="005829AE"/>
    <w:rsid w:val="00583003"/>
    <w:rsid w:val="00583FED"/>
    <w:rsid w:val="0058583D"/>
    <w:rsid w:val="00585D42"/>
    <w:rsid w:val="00586D0B"/>
    <w:rsid w:val="00593F14"/>
    <w:rsid w:val="005949F2"/>
    <w:rsid w:val="00594C71"/>
    <w:rsid w:val="00596621"/>
    <w:rsid w:val="005A02F1"/>
    <w:rsid w:val="005A1710"/>
    <w:rsid w:val="005A30B3"/>
    <w:rsid w:val="005A341B"/>
    <w:rsid w:val="005A4D14"/>
    <w:rsid w:val="005A5270"/>
    <w:rsid w:val="005A66BD"/>
    <w:rsid w:val="005B0D5C"/>
    <w:rsid w:val="005B1C14"/>
    <w:rsid w:val="005B1FC7"/>
    <w:rsid w:val="005B245B"/>
    <w:rsid w:val="005B26E1"/>
    <w:rsid w:val="005B2B0E"/>
    <w:rsid w:val="005B446B"/>
    <w:rsid w:val="005B4763"/>
    <w:rsid w:val="005B7030"/>
    <w:rsid w:val="005B7A30"/>
    <w:rsid w:val="005B7CC2"/>
    <w:rsid w:val="005C0065"/>
    <w:rsid w:val="005C03E7"/>
    <w:rsid w:val="005C0F30"/>
    <w:rsid w:val="005C28BC"/>
    <w:rsid w:val="005C2A61"/>
    <w:rsid w:val="005C46B5"/>
    <w:rsid w:val="005C5507"/>
    <w:rsid w:val="005D103D"/>
    <w:rsid w:val="005D17F8"/>
    <w:rsid w:val="005D2B7B"/>
    <w:rsid w:val="005D5E1C"/>
    <w:rsid w:val="005E1B04"/>
    <w:rsid w:val="005E2978"/>
    <w:rsid w:val="005E2C04"/>
    <w:rsid w:val="005E4F02"/>
    <w:rsid w:val="005E57B5"/>
    <w:rsid w:val="005E672B"/>
    <w:rsid w:val="005F0976"/>
    <w:rsid w:val="005F177A"/>
    <w:rsid w:val="005F219F"/>
    <w:rsid w:val="005F32DE"/>
    <w:rsid w:val="005F3713"/>
    <w:rsid w:val="005F5895"/>
    <w:rsid w:val="005F5AD9"/>
    <w:rsid w:val="005F5D1E"/>
    <w:rsid w:val="005F623E"/>
    <w:rsid w:val="005F6EB3"/>
    <w:rsid w:val="006003EB"/>
    <w:rsid w:val="00600741"/>
    <w:rsid w:val="00600DC5"/>
    <w:rsid w:val="00601089"/>
    <w:rsid w:val="006015C5"/>
    <w:rsid w:val="00602175"/>
    <w:rsid w:val="0060233A"/>
    <w:rsid w:val="00602463"/>
    <w:rsid w:val="006046AA"/>
    <w:rsid w:val="00604FA6"/>
    <w:rsid w:val="006050C1"/>
    <w:rsid w:val="006055CE"/>
    <w:rsid w:val="00605C2A"/>
    <w:rsid w:val="006061CE"/>
    <w:rsid w:val="006079CC"/>
    <w:rsid w:val="0061039C"/>
    <w:rsid w:val="00610F8C"/>
    <w:rsid w:val="00612875"/>
    <w:rsid w:val="00613434"/>
    <w:rsid w:val="00613B21"/>
    <w:rsid w:val="006140CF"/>
    <w:rsid w:val="006142DC"/>
    <w:rsid w:val="00614E0D"/>
    <w:rsid w:val="00615161"/>
    <w:rsid w:val="0061580D"/>
    <w:rsid w:val="006159D8"/>
    <w:rsid w:val="0061735F"/>
    <w:rsid w:val="00617BEA"/>
    <w:rsid w:val="006214AF"/>
    <w:rsid w:val="00622879"/>
    <w:rsid w:val="00622E36"/>
    <w:rsid w:val="006248CD"/>
    <w:rsid w:val="006255EC"/>
    <w:rsid w:val="006260B5"/>
    <w:rsid w:val="00626BA8"/>
    <w:rsid w:val="00626C70"/>
    <w:rsid w:val="00627ED8"/>
    <w:rsid w:val="00630841"/>
    <w:rsid w:val="0063179E"/>
    <w:rsid w:val="00631DC2"/>
    <w:rsid w:val="00632A2F"/>
    <w:rsid w:val="0063319B"/>
    <w:rsid w:val="0063345D"/>
    <w:rsid w:val="00633B5C"/>
    <w:rsid w:val="00634DC7"/>
    <w:rsid w:val="00634FDD"/>
    <w:rsid w:val="00635C88"/>
    <w:rsid w:val="00636792"/>
    <w:rsid w:val="00636C39"/>
    <w:rsid w:val="00641809"/>
    <w:rsid w:val="006427EF"/>
    <w:rsid w:val="00642A27"/>
    <w:rsid w:val="00642C79"/>
    <w:rsid w:val="00642F75"/>
    <w:rsid w:val="0064648E"/>
    <w:rsid w:val="0065050D"/>
    <w:rsid w:val="00650F86"/>
    <w:rsid w:val="00655909"/>
    <w:rsid w:val="0065621F"/>
    <w:rsid w:val="00656730"/>
    <w:rsid w:val="00660EDA"/>
    <w:rsid w:val="00661E16"/>
    <w:rsid w:val="00661F6D"/>
    <w:rsid w:val="00662BD4"/>
    <w:rsid w:val="006634F8"/>
    <w:rsid w:val="00665866"/>
    <w:rsid w:val="006668FD"/>
    <w:rsid w:val="00667C64"/>
    <w:rsid w:val="00670675"/>
    <w:rsid w:val="0067076F"/>
    <w:rsid w:val="0067141F"/>
    <w:rsid w:val="00673C13"/>
    <w:rsid w:val="00674178"/>
    <w:rsid w:val="00674D05"/>
    <w:rsid w:val="0067619A"/>
    <w:rsid w:val="006773BE"/>
    <w:rsid w:val="00680D07"/>
    <w:rsid w:val="00681774"/>
    <w:rsid w:val="00681FC4"/>
    <w:rsid w:val="00681FF3"/>
    <w:rsid w:val="006820D2"/>
    <w:rsid w:val="00683E21"/>
    <w:rsid w:val="006845E4"/>
    <w:rsid w:val="00684F6F"/>
    <w:rsid w:val="00690290"/>
    <w:rsid w:val="00691A29"/>
    <w:rsid w:val="00691B2D"/>
    <w:rsid w:val="00691CCF"/>
    <w:rsid w:val="00692B7D"/>
    <w:rsid w:val="00696332"/>
    <w:rsid w:val="006970C1"/>
    <w:rsid w:val="006A1632"/>
    <w:rsid w:val="006A3951"/>
    <w:rsid w:val="006A3A0D"/>
    <w:rsid w:val="006A4261"/>
    <w:rsid w:val="006A498E"/>
    <w:rsid w:val="006A5346"/>
    <w:rsid w:val="006B0987"/>
    <w:rsid w:val="006B1B86"/>
    <w:rsid w:val="006B2D6A"/>
    <w:rsid w:val="006B3085"/>
    <w:rsid w:val="006B3606"/>
    <w:rsid w:val="006B5128"/>
    <w:rsid w:val="006C08E9"/>
    <w:rsid w:val="006C096C"/>
    <w:rsid w:val="006C59B0"/>
    <w:rsid w:val="006C5A8C"/>
    <w:rsid w:val="006C6067"/>
    <w:rsid w:val="006C66AB"/>
    <w:rsid w:val="006D2CF2"/>
    <w:rsid w:val="006D2F78"/>
    <w:rsid w:val="006D3724"/>
    <w:rsid w:val="006D5035"/>
    <w:rsid w:val="006D5373"/>
    <w:rsid w:val="006D6C85"/>
    <w:rsid w:val="006D6CF8"/>
    <w:rsid w:val="006E0E44"/>
    <w:rsid w:val="006E15CD"/>
    <w:rsid w:val="006E178F"/>
    <w:rsid w:val="006E24D8"/>
    <w:rsid w:val="006E2898"/>
    <w:rsid w:val="006E3686"/>
    <w:rsid w:val="006E5E65"/>
    <w:rsid w:val="006E5FBE"/>
    <w:rsid w:val="006E752F"/>
    <w:rsid w:val="006F0BA2"/>
    <w:rsid w:val="006F2E34"/>
    <w:rsid w:val="006F45A7"/>
    <w:rsid w:val="006F5E45"/>
    <w:rsid w:val="00702E3C"/>
    <w:rsid w:val="00703729"/>
    <w:rsid w:val="00705D43"/>
    <w:rsid w:val="0070615D"/>
    <w:rsid w:val="00706AB0"/>
    <w:rsid w:val="00706C4A"/>
    <w:rsid w:val="00706E92"/>
    <w:rsid w:val="007075A1"/>
    <w:rsid w:val="00707894"/>
    <w:rsid w:val="007116FE"/>
    <w:rsid w:val="00713416"/>
    <w:rsid w:val="00713CB1"/>
    <w:rsid w:val="007175C0"/>
    <w:rsid w:val="00720346"/>
    <w:rsid w:val="00720861"/>
    <w:rsid w:val="007210BB"/>
    <w:rsid w:val="00721494"/>
    <w:rsid w:val="007214DA"/>
    <w:rsid w:val="007217F6"/>
    <w:rsid w:val="00721B33"/>
    <w:rsid w:val="00723210"/>
    <w:rsid w:val="00723BEC"/>
    <w:rsid w:val="00723E90"/>
    <w:rsid w:val="007250CF"/>
    <w:rsid w:val="00731D8A"/>
    <w:rsid w:val="0073270D"/>
    <w:rsid w:val="00734571"/>
    <w:rsid w:val="00736139"/>
    <w:rsid w:val="00736153"/>
    <w:rsid w:val="00736616"/>
    <w:rsid w:val="00737182"/>
    <w:rsid w:val="0073741B"/>
    <w:rsid w:val="0074001C"/>
    <w:rsid w:val="0074209C"/>
    <w:rsid w:val="007435BE"/>
    <w:rsid w:val="00743AAB"/>
    <w:rsid w:val="00744960"/>
    <w:rsid w:val="00745C73"/>
    <w:rsid w:val="007460E3"/>
    <w:rsid w:val="00746EAA"/>
    <w:rsid w:val="007471A4"/>
    <w:rsid w:val="007506B4"/>
    <w:rsid w:val="00751C12"/>
    <w:rsid w:val="00752F27"/>
    <w:rsid w:val="00752F82"/>
    <w:rsid w:val="00753359"/>
    <w:rsid w:val="00753886"/>
    <w:rsid w:val="00753C6F"/>
    <w:rsid w:val="00753EC0"/>
    <w:rsid w:val="0075445F"/>
    <w:rsid w:val="00755830"/>
    <w:rsid w:val="00755D10"/>
    <w:rsid w:val="007567E6"/>
    <w:rsid w:val="007568DC"/>
    <w:rsid w:val="00756AC5"/>
    <w:rsid w:val="007574D5"/>
    <w:rsid w:val="00757A0F"/>
    <w:rsid w:val="00757A69"/>
    <w:rsid w:val="00760645"/>
    <w:rsid w:val="00760F92"/>
    <w:rsid w:val="00761A78"/>
    <w:rsid w:val="00762D2F"/>
    <w:rsid w:val="00765402"/>
    <w:rsid w:val="007662F4"/>
    <w:rsid w:val="00766646"/>
    <w:rsid w:val="00770204"/>
    <w:rsid w:val="00771A41"/>
    <w:rsid w:val="00772EA1"/>
    <w:rsid w:val="00773137"/>
    <w:rsid w:val="00773597"/>
    <w:rsid w:val="00774116"/>
    <w:rsid w:val="00774613"/>
    <w:rsid w:val="00774957"/>
    <w:rsid w:val="00775A88"/>
    <w:rsid w:val="00776DC1"/>
    <w:rsid w:val="007777B0"/>
    <w:rsid w:val="00777ADA"/>
    <w:rsid w:val="00781DD3"/>
    <w:rsid w:val="007826A0"/>
    <w:rsid w:val="00783EBF"/>
    <w:rsid w:val="007842DE"/>
    <w:rsid w:val="00784642"/>
    <w:rsid w:val="0078703A"/>
    <w:rsid w:val="0079137C"/>
    <w:rsid w:val="00791E71"/>
    <w:rsid w:val="007923C3"/>
    <w:rsid w:val="00794424"/>
    <w:rsid w:val="007953EA"/>
    <w:rsid w:val="007954C9"/>
    <w:rsid w:val="00797A43"/>
    <w:rsid w:val="007A0531"/>
    <w:rsid w:val="007A1305"/>
    <w:rsid w:val="007A189C"/>
    <w:rsid w:val="007A201A"/>
    <w:rsid w:val="007A2857"/>
    <w:rsid w:val="007A3C5B"/>
    <w:rsid w:val="007A4C96"/>
    <w:rsid w:val="007A5B67"/>
    <w:rsid w:val="007A5F6A"/>
    <w:rsid w:val="007A77DA"/>
    <w:rsid w:val="007B00A1"/>
    <w:rsid w:val="007B03C8"/>
    <w:rsid w:val="007B3B56"/>
    <w:rsid w:val="007B6132"/>
    <w:rsid w:val="007B6DD3"/>
    <w:rsid w:val="007C1158"/>
    <w:rsid w:val="007C1BFA"/>
    <w:rsid w:val="007C2723"/>
    <w:rsid w:val="007C2E9D"/>
    <w:rsid w:val="007C3F92"/>
    <w:rsid w:val="007C428F"/>
    <w:rsid w:val="007C42DC"/>
    <w:rsid w:val="007C7D9D"/>
    <w:rsid w:val="007D14BD"/>
    <w:rsid w:val="007D1BD7"/>
    <w:rsid w:val="007D285C"/>
    <w:rsid w:val="007D3490"/>
    <w:rsid w:val="007D5A3A"/>
    <w:rsid w:val="007D7623"/>
    <w:rsid w:val="007E00A5"/>
    <w:rsid w:val="007E18D2"/>
    <w:rsid w:val="007E1DF7"/>
    <w:rsid w:val="007E2571"/>
    <w:rsid w:val="007E25CA"/>
    <w:rsid w:val="007E50AD"/>
    <w:rsid w:val="007E6282"/>
    <w:rsid w:val="007E6532"/>
    <w:rsid w:val="007E6AF1"/>
    <w:rsid w:val="007E6B60"/>
    <w:rsid w:val="007E75DC"/>
    <w:rsid w:val="007F0FC9"/>
    <w:rsid w:val="007F34B4"/>
    <w:rsid w:val="007F3DC9"/>
    <w:rsid w:val="007F5C66"/>
    <w:rsid w:val="00800D0B"/>
    <w:rsid w:val="0080177B"/>
    <w:rsid w:val="00801AE9"/>
    <w:rsid w:val="00802D46"/>
    <w:rsid w:val="008042A8"/>
    <w:rsid w:val="00806118"/>
    <w:rsid w:val="0080611E"/>
    <w:rsid w:val="008063D8"/>
    <w:rsid w:val="008119AA"/>
    <w:rsid w:val="00811AD2"/>
    <w:rsid w:val="008131F9"/>
    <w:rsid w:val="00814930"/>
    <w:rsid w:val="0082044C"/>
    <w:rsid w:val="008205A7"/>
    <w:rsid w:val="008227B2"/>
    <w:rsid w:val="008232BA"/>
    <w:rsid w:val="008234B3"/>
    <w:rsid w:val="008250A2"/>
    <w:rsid w:val="00832330"/>
    <w:rsid w:val="00832D9D"/>
    <w:rsid w:val="00833610"/>
    <w:rsid w:val="008355C7"/>
    <w:rsid w:val="00835B34"/>
    <w:rsid w:val="00835ECF"/>
    <w:rsid w:val="00836E1A"/>
    <w:rsid w:val="00836FF8"/>
    <w:rsid w:val="0084144E"/>
    <w:rsid w:val="00843C6C"/>
    <w:rsid w:val="00844160"/>
    <w:rsid w:val="0084476D"/>
    <w:rsid w:val="0084648F"/>
    <w:rsid w:val="008467CB"/>
    <w:rsid w:val="00846A1A"/>
    <w:rsid w:val="00850856"/>
    <w:rsid w:val="00851262"/>
    <w:rsid w:val="00853274"/>
    <w:rsid w:val="00856A63"/>
    <w:rsid w:val="00861722"/>
    <w:rsid w:val="008618D3"/>
    <w:rsid w:val="00861A5F"/>
    <w:rsid w:val="008622BB"/>
    <w:rsid w:val="00862686"/>
    <w:rsid w:val="0086428E"/>
    <w:rsid w:val="00864551"/>
    <w:rsid w:val="0086510A"/>
    <w:rsid w:val="00867098"/>
    <w:rsid w:val="00867184"/>
    <w:rsid w:val="00872EAF"/>
    <w:rsid w:val="00873CE4"/>
    <w:rsid w:val="0087582F"/>
    <w:rsid w:val="00875D66"/>
    <w:rsid w:val="00877008"/>
    <w:rsid w:val="00880814"/>
    <w:rsid w:val="00880D05"/>
    <w:rsid w:val="0088203C"/>
    <w:rsid w:val="00884619"/>
    <w:rsid w:val="00884BB0"/>
    <w:rsid w:val="00885E63"/>
    <w:rsid w:val="0088644B"/>
    <w:rsid w:val="00886548"/>
    <w:rsid w:val="00887521"/>
    <w:rsid w:val="00887E29"/>
    <w:rsid w:val="00890F7D"/>
    <w:rsid w:val="00892B76"/>
    <w:rsid w:val="0089315A"/>
    <w:rsid w:val="00893AE7"/>
    <w:rsid w:val="00893CA3"/>
    <w:rsid w:val="00893D34"/>
    <w:rsid w:val="00895998"/>
    <w:rsid w:val="00895D57"/>
    <w:rsid w:val="00896520"/>
    <w:rsid w:val="008A0773"/>
    <w:rsid w:val="008A1404"/>
    <w:rsid w:val="008A15B6"/>
    <w:rsid w:val="008A1D88"/>
    <w:rsid w:val="008A3AB9"/>
    <w:rsid w:val="008A4CBA"/>
    <w:rsid w:val="008A4EBA"/>
    <w:rsid w:val="008A755D"/>
    <w:rsid w:val="008B077B"/>
    <w:rsid w:val="008B0E9F"/>
    <w:rsid w:val="008B13E8"/>
    <w:rsid w:val="008B255B"/>
    <w:rsid w:val="008B45D4"/>
    <w:rsid w:val="008B46AA"/>
    <w:rsid w:val="008B48ED"/>
    <w:rsid w:val="008B6FE0"/>
    <w:rsid w:val="008B71E7"/>
    <w:rsid w:val="008C00D0"/>
    <w:rsid w:val="008C0683"/>
    <w:rsid w:val="008C0B9B"/>
    <w:rsid w:val="008C1CDF"/>
    <w:rsid w:val="008C2625"/>
    <w:rsid w:val="008C2CD9"/>
    <w:rsid w:val="008C43B6"/>
    <w:rsid w:val="008C6431"/>
    <w:rsid w:val="008C6E01"/>
    <w:rsid w:val="008D01E9"/>
    <w:rsid w:val="008D05E2"/>
    <w:rsid w:val="008D1B9F"/>
    <w:rsid w:val="008D260C"/>
    <w:rsid w:val="008D2B2B"/>
    <w:rsid w:val="008D2B82"/>
    <w:rsid w:val="008D2E9B"/>
    <w:rsid w:val="008D40D5"/>
    <w:rsid w:val="008D56AA"/>
    <w:rsid w:val="008D6B60"/>
    <w:rsid w:val="008E054A"/>
    <w:rsid w:val="008E1BA9"/>
    <w:rsid w:val="008E2F9A"/>
    <w:rsid w:val="008E2FF8"/>
    <w:rsid w:val="008E32B6"/>
    <w:rsid w:val="008E4FA7"/>
    <w:rsid w:val="008E5E8F"/>
    <w:rsid w:val="008E5ECD"/>
    <w:rsid w:val="008E62D6"/>
    <w:rsid w:val="008E64CC"/>
    <w:rsid w:val="008F01FF"/>
    <w:rsid w:val="008F0A6E"/>
    <w:rsid w:val="008F22EB"/>
    <w:rsid w:val="008F239F"/>
    <w:rsid w:val="008F2AC7"/>
    <w:rsid w:val="008F2D2D"/>
    <w:rsid w:val="008F2E55"/>
    <w:rsid w:val="008F3815"/>
    <w:rsid w:val="008F4088"/>
    <w:rsid w:val="008F4C68"/>
    <w:rsid w:val="008F6A14"/>
    <w:rsid w:val="008F7D2E"/>
    <w:rsid w:val="008F7F4C"/>
    <w:rsid w:val="009011D6"/>
    <w:rsid w:val="00901A90"/>
    <w:rsid w:val="00901E21"/>
    <w:rsid w:val="00902DE0"/>
    <w:rsid w:val="009032A7"/>
    <w:rsid w:val="00903503"/>
    <w:rsid w:val="00904A64"/>
    <w:rsid w:val="00905514"/>
    <w:rsid w:val="00905B0D"/>
    <w:rsid w:val="009071DD"/>
    <w:rsid w:val="009072AE"/>
    <w:rsid w:val="00911349"/>
    <w:rsid w:val="00911B8F"/>
    <w:rsid w:val="00911C16"/>
    <w:rsid w:val="00911C2F"/>
    <w:rsid w:val="00912204"/>
    <w:rsid w:val="00912C7A"/>
    <w:rsid w:val="0091479A"/>
    <w:rsid w:val="00915171"/>
    <w:rsid w:val="009155B3"/>
    <w:rsid w:val="00915C2A"/>
    <w:rsid w:val="009169A6"/>
    <w:rsid w:val="00916D7A"/>
    <w:rsid w:val="009170B2"/>
    <w:rsid w:val="00917160"/>
    <w:rsid w:val="009211CD"/>
    <w:rsid w:val="00921808"/>
    <w:rsid w:val="00921E3E"/>
    <w:rsid w:val="00922FF8"/>
    <w:rsid w:val="00923E3B"/>
    <w:rsid w:val="00924349"/>
    <w:rsid w:val="009247E4"/>
    <w:rsid w:val="00924A3F"/>
    <w:rsid w:val="00925EB1"/>
    <w:rsid w:val="00925EB8"/>
    <w:rsid w:val="00925EFF"/>
    <w:rsid w:val="00926462"/>
    <w:rsid w:val="009279FA"/>
    <w:rsid w:val="00927AC0"/>
    <w:rsid w:val="00927DE8"/>
    <w:rsid w:val="009333F4"/>
    <w:rsid w:val="00934899"/>
    <w:rsid w:val="00934C50"/>
    <w:rsid w:val="009356C1"/>
    <w:rsid w:val="00936438"/>
    <w:rsid w:val="00937C97"/>
    <w:rsid w:val="00941810"/>
    <w:rsid w:val="009429D1"/>
    <w:rsid w:val="00943356"/>
    <w:rsid w:val="00945E75"/>
    <w:rsid w:val="00946CCB"/>
    <w:rsid w:val="00947C91"/>
    <w:rsid w:val="009503C6"/>
    <w:rsid w:val="00950AB2"/>
    <w:rsid w:val="009535C6"/>
    <w:rsid w:val="00955273"/>
    <w:rsid w:val="00955BA5"/>
    <w:rsid w:val="00957478"/>
    <w:rsid w:val="00957D76"/>
    <w:rsid w:val="00960B4F"/>
    <w:rsid w:val="00960C5D"/>
    <w:rsid w:val="00963A4A"/>
    <w:rsid w:val="00964D42"/>
    <w:rsid w:val="0096587A"/>
    <w:rsid w:val="00965F25"/>
    <w:rsid w:val="00966613"/>
    <w:rsid w:val="009678D6"/>
    <w:rsid w:val="009706E6"/>
    <w:rsid w:val="00973B75"/>
    <w:rsid w:val="0097446A"/>
    <w:rsid w:val="009756A2"/>
    <w:rsid w:val="0097575A"/>
    <w:rsid w:val="0097622F"/>
    <w:rsid w:val="00976F8F"/>
    <w:rsid w:val="009772B1"/>
    <w:rsid w:val="00981450"/>
    <w:rsid w:val="00981B86"/>
    <w:rsid w:val="00982B61"/>
    <w:rsid w:val="00982FC9"/>
    <w:rsid w:val="00983FB8"/>
    <w:rsid w:val="0098419D"/>
    <w:rsid w:val="0098479A"/>
    <w:rsid w:val="00985858"/>
    <w:rsid w:val="00985A18"/>
    <w:rsid w:val="00986D86"/>
    <w:rsid w:val="009871B6"/>
    <w:rsid w:val="00987DDC"/>
    <w:rsid w:val="0099196D"/>
    <w:rsid w:val="00991EE3"/>
    <w:rsid w:val="00993B2C"/>
    <w:rsid w:val="00994251"/>
    <w:rsid w:val="00994B8D"/>
    <w:rsid w:val="009953EC"/>
    <w:rsid w:val="0099558D"/>
    <w:rsid w:val="00995C02"/>
    <w:rsid w:val="00995D7B"/>
    <w:rsid w:val="0099797C"/>
    <w:rsid w:val="00997CBC"/>
    <w:rsid w:val="009A0046"/>
    <w:rsid w:val="009A1B3E"/>
    <w:rsid w:val="009A1C4B"/>
    <w:rsid w:val="009A21FF"/>
    <w:rsid w:val="009A28B9"/>
    <w:rsid w:val="009A3670"/>
    <w:rsid w:val="009A36B7"/>
    <w:rsid w:val="009A3DD8"/>
    <w:rsid w:val="009A5CEA"/>
    <w:rsid w:val="009B09CF"/>
    <w:rsid w:val="009B0BB3"/>
    <w:rsid w:val="009B0E04"/>
    <w:rsid w:val="009B1EB4"/>
    <w:rsid w:val="009B28A6"/>
    <w:rsid w:val="009B2AA0"/>
    <w:rsid w:val="009B4D94"/>
    <w:rsid w:val="009B5168"/>
    <w:rsid w:val="009B6F2B"/>
    <w:rsid w:val="009C0784"/>
    <w:rsid w:val="009C2E76"/>
    <w:rsid w:val="009C3785"/>
    <w:rsid w:val="009C4376"/>
    <w:rsid w:val="009C4839"/>
    <w:rsid w:val="009C4A76"/>
    <w:rsid w:val="009C5DFA"/>
    <w:rsid w:val="009C6F0D"/>
    <w:rsid w:val="009C7640"/>
    <w:rsid w:val="009D27B3"/>
    <w:rsid w:val="009D2B9F"/>
    <w:rsid w:val="009D2BC5"/>
    <w:rsid w:val="009D43C4"/>
    <w:rsid w:val="009D4780"/>
    <w:rsid w:val="009D4781"/>
    <w:rsid w:val="009E2E8C"/>
    <w:rsid w:val="009E498A"/>
    <w:rsid w:val="009E5212"/>
    <w:rsid w:val="009E61C5"/>
    <w:rsid w:val="009E68D7"/>
    <w:rsid w:val="009E6A51"/>
    <w:rsid w:val="009F05D6"/>
    <w:rsid w:val="009F1337"/>
    <w:rsid w:val="009F13AD"/>
    <w:rsid w:val="009F202D"/>
    <w:rsid w:val="009F2569"/>
    <w:rsid w:val="009F2824"/>
    <w:rsid w:val="009F3566"/>
    <w:rsid w:val="009F38B4"/>
    <w:rsid w:val="009F3CC6"/>
    <w:rsid w:val="009F4128"/>
    <w:rsid w:val="009F5200"/>
    <w:rsid w:val="009F6A6B"/>
    <w:rsid w:val="009F7706"/>
    <w:rsid w:val="00A002FD"/>
    <w:rsid w:val="00A01AAA"/>
    <w:rsid w:val="00A02811"/>
    <w:rsid w:val="00A02980"/>
    <w:rsid w:val="00A031C7"/>
    <w:rsid w:val="00A03953"/>
    <w:rsid w:val="00A03E7D"/>
    <w:rsid w:val="00A03FD1"/>
    <w:rsid w:val="00A04D58"/>
    <w:rsid w:val="00A04F6C"/>
    <w:rsid w:val="00A06CE1"/>
    <w:rsid w:val="00A07989"/>
    <w:rsid w:val="00A10619"/>
    <w:rsid w:val="00A121B4"/>
    <w:rsid w:val="00A12433"/>
    <w:rsid w:val="00A13A0F"/>
    <w:rsid w:val="00A143F5"/>
    <w:rsid w:val="00A14774"/>
    <w:rsid w:val="00A16891"/>
    <w:rsid w:val="00A17506"/>
    <w:rsid w:val="00A2174D"/>
    <w:rsid w:val="00A22B6D"/>
    <w:rsid w:val="00A23F7B"/>
    <w:rsid w:val="00A243A1"/>
    <w:rsid w:val="00A25B33"/>
    <w:rsid w:val="00A25E09"/>
    <w:rsid w:val="00A277B1"/>
    <w:rsid w:val="00A27AA1"/>
    <w:rsid w:val="00A30CFA"/>
    <w:rsid w:val="00A32B08"/>
    <w:rsid w:val="00A33D17"/>
    <w:rsid w:val="00A33D36"/>
    <w:rsid w:val="00A354A2"/>
    <w:rsid w:val="00A35AC8"/>
    <w:rsid w:val="00A4078F"/>
    <w:rsid w:val="00A40EAD"/>
    <w:rsid w:val="00A4288E"/>
    <w:rsid w:val="00A4292A"/>
    <w:rsid w:val="00A42941"/>
    <w:rsid w:val="00A43465"/>
    <w:rsid w:val="00A44152"/>
    <w:rsid w:val="00A443AC"/>
    <w:rsid w:val="00A4482D"/>
    <w:rsid w:val="00A44A00"/>
    <w:rsid w:val="00A44B6E"/>
    <w:rsid w:val="00A451C1"/>
    <w:rsid w:val="00A45D84"/>
    <w:rsid w:val="00A470C5"/>
    <w:rsid w:val="00A506C5"/>
    <w:rsid w:val="00A530F2"/>
    <w:rsid w:val="00A53174"/>
    <w:rsid w:val="00A534F4"/>
    <w:rsid w:val="00A53534"/>
    <w:rsid w:val="00A53EA7"/>
    <w:rsid w:val="00A54FAD"/>
    <w:rsid w:val="00A57B7E"/>
    <w:rsid w:val="00A6077D"/>
    <w:rsid w:val="00A60CD1"/>
    <w:rsid w:val="00A633DB"/>
    <w:rsid w:val="00A64AC3"/>
    <w:rsid w:val="00A6510F"/>
    <w:rsid w:val="00A65496"/>
    <w:rsid w:val="00A65DC8"/>
    <w:rsid w:val="00A66BDF"/>
    <w:rsid w:val="00A70C43"/>
    <w:rsid w:val="00A718CC"/>
    <w:rsid w:val="00A723CF"/>
    <w:rsid w:val="00A73446"/>
    <w:rsid w:val="00A777EC"/>
    <w:rsid w:val="00A80453"/>
    <w:rsid w:val="00A80CF3"/>
    <w:rsid w:val="00A81EC5"/>
    <w:rsid w:val="00A825DF"/>
    <w:rsid w:val="00A82B5C"/>
    <w:rsid w:val="00A82C6F"/>
    <w:rsid w:val="00A83800"/>
    <w:rsid w:val="00A85FBC"/>
    <w:rsid w:val="00A8712A"/>
    <w:rsid w:val="00A871FC"/>
    <w:rsid w:val="00A901EB"/>
    <w:rsid w:val="00A91A0F"/>
    <w:rsid w:val="00A91DF0"/>
    <w:rsid w:val="00A929DC"/>
    <w:rsid w:val="00A93628"/>
    <w:rsid w:val="00A94099"/>
    <w:rsid w:val="00A94365"/>
    <w:rsid w:val="00A94488"/>
    <w:rsid w:val="00A94851"/>
    <w:rsid w:val="00A94C40"/>
    <w:rsid w:val="00A96065"/>
    <w:rsid w:val="00A96CBB"/>
    <w:rsid w:val="00A9704E"/>
    <w:rsid w:val="00A977AB"/>
    <w:rsid w:val="00AA00CC"/>
    <w:rsid w:val="00AA0D9C"/>
    <w:rsid w:val="00AA14EB"/>
    <w:rsid w:val="00AA22A0"/>
    <w:rsid w:val="00AA2874"/>
    <w:rsid w:val="00AA2C0E"/>
    <w:rsid w:val="00AA3C08"/>
    <w:rsid w:val="00AA660C"/>
    <w:rsid w:val="00AA77AF"/>
    <w:rsid w:val="00AA7D33"/>
    <w:rsid w:val="00AA7DFF"/>
    <w:rsid w:val="00AB09DA"/>
    <w:rsid w:val="00AB1A36"/>
    <w:rsid w:val="00AB251B"/>
    <w:rsid w:val="00AB39F0"/>
    <w:rsid w:val="00AB4E0D"/>
    <w:rsid w:val="00AB5489"/>
    <w:rsid w:val="00AB6C3C"/>
    <w:rsid w:val="00AB6D14"/>
    <w:rsid w:val="00AC0A12"/>
    <w:rsid w:val="00AC11BE"/>
    <w:rsid w:val="00AC7B24"/>
    <w:rsid w:val="00AC7C03"/>
    <w:rsid w:val="00AD0483"/>
    <w:rsid w:val="00AD1432"/>
    <w:rsid w:val="00AD16E1"/>
    <w:rsid w:val="00AD2A3E"/>
    <w:rsid w:val="00AD3124"/>
    <w:rsid w:val="00AD39D9"/>
    <w:rsid w:val="00AD4052"/>
    <w:rsid w:val="00AD43F5"/>
    <w:rsid w:val="00AD4CF3"/>
    <w:rsid w:val="00AD51AF"/>
    <w:rsid w:val="00AD6DAA"/>
    <w:rsid w:val="00AD775D"/>
    <w:rsid w:val="00AD794A"/>
    <w:rsid w:val="00AD7984"/>
    <w:rsid w:val="00AE0283"/>
    <w:rsid w:val="00AE06F7"/>
    <w:rsid w:val="00AE0DFA"/>
    <w:rsid w:val="00AE0EBD"/>
    <w:rsid w:val="00AE12E1"/>
    <w:rsid w:val="00AE338B"/>
    <w:rsid w:val="00AE356C"/>
    <w:rsid w:val="00AE6A09"/>
    <w:rsid w:val="00AE7999"/>
    <w:rsid w:val="00AE7F3D"/>
    <w:rsid w:val="00AF0A7D"/>
    <w:rsid w:val="00AF0C00"/>
    <w:rsid w:val="00AF11C4"/>
    <w:rsid w:val="00AF1ED1"/>
    <w:rsid w:val="00AF3447"/>
    <w:rsid w:val="00AF4BC8"/>
    <w:rsid w:val="00AF5E73"/>
    <w:rsid w:val="00AF63DF"/>
    <w:rsid w:val="00AF79A7"/>
    <w:rsid w:val="00B001F5"/>
    <w:rsid w:val="00B00546"/>
    <w:rsid w:val="00B01DED"/>
    <w:rsid w:val="00B02788"/>
    <w:rsid w:val="00B02863"/>
    <w:rsid w:val="00B02D6C"/>
    <w:rsid w:val="00B03172"/>
    <w:rsid w:val="00B033EB"/>
    <w:rsid w:val="00B03772"/>
    <w:rsid w:val="00B059E4"/>
    <w:rsid w:val="00B05A46"/>
    <w:rsid w:val="00B11B98"/>
    <w:rsid w:val="00B1209F"/>
    <w:rsid w:val="00B12E33"/>
    <w:rsid w:val="00B131DB"/>
    <w:rsid w:val="00B1344B"/>
    <w:rsid w:val="00B134CB"/>
    <w:rsid w:val="00B147BC"/>
    <w:rsid w:val="00B15B35"/>
    <w:rsid w:val="00B16369"/>
    <w:rsid w:val="00B219E6"/>
    <w:rsid w:val="00B226DE"/>
    <w:rsid w:val="00B22A9A"/>
    <w:rsid w:val="00B2375E"/>
    <w:rsid w:val="00B2381B"/>
    <w:rsid w:val="00B23AC4"/>
    <w:rsid w:val="00B23CD5"/>
    <w:rsid w:val="00B24788"/>
    <w:rsid w:val="00B25932"/>
    <w:rsid w:val="00B2604D"/>
    <w:rsid w:val="00B27237"/>
    <w:rsid w:val="00B27722"/>
    <w:rsid w:val="00B27922"/>
    <w:rsid w:val="00B27BFC"/>
    <w:rsid w:val="00B30192"/>
    <w:rsid w:val="00B30723"/>
    <w:rsid w:val="00B30CEB"/>
    <w:rsid w:val="00B3117D"/>
    <w:rsid w:val="00B312B8"/>
    <w:rsid w:val="00B315CC"/>
    <w:rsid w:val="00B31E06"/>
    <w:rsid w:val="00B32699"/>
    <w:rsid w:val="00B32BE0"/>
    <w:rsid w:val="00B35F66"/>
    <w:rsid w:val="00B36FC0"/>
    <w:rsid w:val="00B40041"/>
    <w:rsid w:val="00B40E16"/>
    <w:rsid w:val="00B42B3B"/>
    <w:rsid w:val="00B43E14"/>
    <w:rsid w:val="00B440A0"/>
    <w:rsid w:val="00B444A9"/>
    <w:rsid w:val="00B44A84"/>
    <w:rsid w:val="00B46176"/>
    <w:rsid w:val="00B47057"/>
    <w:rsid w:val="00B520FC"/>
    <w:rsid w:val="00B52D69"/>
    <w:rsid w:val="00B53B46"/>
    <w:rsid w:val="00B54B65"/>
    <w:rsid w:val="00B54D09"/>
    <w:rsid w:val="00B554D3"/>
    <w:rsid w:val="00B555A2"/>
    <w:rsid w:val="00B56E1C"/>
    <w:rsid w:val="00B6450B"/>
    <w:rsid w:val="00B64573"/>
    <w:rsid w:val="00B64605"/>
    <w:rsid w:val="00B6553E"/>
    <w:rsid w:val="00B6634E"/>
    <w:rsid w:val="00B66CD9"/>
    <w:rsid w:val="00B66E87"/>
    <w:rsid w:val="00B70357"/>
    <w:rsid w:val="00B7261D"/>
    <w:rsid w:val="00B75D4A"/>
    <w:rsid w:val="00B76140"/>
    <w:rsid w:val="00B76262"/>
    <w:rsid w:val="00B768A4"/>
    <w:rsid w:val="00B769BB"/>
    <w:rsid w:val="00B76FA2"/>
    <w:rsid w:val="00B77589"/>
    <w:rsid w:val="00B806F4"/>
    <w:rsid w:val="00B81DD5"/>
    <w:rsid w:val="00B82132"/>
    <w:rsid w:val="00B8228B"/>
    <w:rsid w:val="00B8303E"/>
    <w:rsid w:val="00B83484"/>
    <w:rsid w:val="00B849EB"/>
    <w:rsid w:val="00B85731"/>
    <w:rsid w:val="00B85B00"/>
    <w:rsid w:val="00B900DC"/>
    <w:rsid w:val="00B90586"/>
    <w:rsid w:val="00B917B5"/>
    <w:rsid w:val="00B91CF5"/>
    <w:rsid w:val="00B91F66"/>
    <w:rsid w:val="00B928B5"/>
    <w:rsid w:val="00B93A92"/>
    <w:rsid w:val="00B94913"/>
    <w:rsid w:val="00B951D8"/>
    <w:rsid w:val="00B96383"/>
    <w:rsid w:val="00BA00DB"/>
    <w:rsid w:val="00BA5180"/>
    <w:rsid w:val="00BA6265"/>
    <w:rsid w:val="00BA64CE"/>
    <w:rsid w:val="00BA708D"/>
    <w:rsid w:val="00BA7306"/>
    <w:rsid w:val="00BB1295"/>
    <w:rsid w:val="00BB16EB"/>
    <w:rsid w:val="00BB3A16"/>
    <w:rsid w:val="00BB3B41"/>
    <w:rsid w:val="00BB3B53"/>
    <w:rsid w:val="00BB46F7"/>
    <w:rsid w:val="00BB4D94"/>
    <w:rsid w:val="00BB7C61"/>
    <w:rsid w:val="00BC03D8"/>
    <w:rsid w:val="00BC0D39"/>
    <w:rsid w:val="00BC0FDF"/>
    <w:rsid w:val="00BC1371"/>
    <w:rsid w:val="00BC3B62"/>
    <w:rsid w:val="00BC4891"/>
    <w:rsid w:val="00BC4DE7"/>
    <w:rsid w:val="00BC4FDA"/>
    <w:rsid w:val="00BC509A"/>
    <w:rsid w:val="00BC52E7"/>
    <w:rsid w:val="00BC559E"/>
    <w:rsid w:val="00BC5602"/>
    <w:rsid w:val="00BC6A32"/>
    <w:rsid w:val="00BD0BC5"/>
    <w:rsid w:val="00BD3ACF"/>
    <w:rsid w:val="00BD5507"/>
    <w:rsid w:val="00BD5A83"/>
    <w:rsid w:val="00BD65C2"/>
    <w:rsid w:val="00BD6714"/>
    <w:rsid w:val="00BD71C8"/>
    <w:rsid w:val="00BE0F4D"/>
    <w:rsid w:val="00BE1F1C"/>
    <w:rsid w:val="00BE229F"/>
    <w:rsid w:val="00BE2F1B"/>
    <w:rsid w:val="00BE37A4"/>
    <w:rsid w:val="00BE3ADC"/>
    <w:rsid w:val="00BE3DD6"/>
    <w:rsid w:val="00BE3F70"/>
    <w:rsid w:val="00BE6DB3"/>
    <w:rsid w:val="00BE75B2"/>
    <w:rsid w:val="00BF1173"/>
    <w:rsid w:val="00BF22D7"/>
    <w:rsid w:val="00BF28B3"/>
    <w:rsid w:val="00BF4565"/>
    <w:rsid w:val="00BF4783"/>
    <w:rsid w:val="00BF5624"/>
    <w:rsid w:val="00BF56F4"/>
    <w:rsid w:val="00BF5B38"/>
    <w:rsid w:val="00BF753D"/>
    <w:rsid w:val="00C01C33"/>
    <w:rsid w:val="00C0232E"/>
    <w:rsid w:val="00C02EBB"/>
    <w:rsid w:val="00C053F9"/>
    <w:rsid w:val="00C05F61"/>
    <w:rsid w:val="00C072D9"/>
    <w:rsid w:val="00C1036F"/>
    <w:rsid w:val="00C11191"/>
    <w:rsid w:val="00C116FF"/>
    <w:rsid w:val="00C1280C"/>
    <w:rsid w:val="00C13499"/>
    <w:rsid w:val="00C13934"/>
    <w:rsid w:val="00C14D37"/>
    <w:rsid w:val="00C175FC"/>
    <w:rsid w:val="00C176F7"/>
    <w:rsid w:val="00C2020E"/>
    <w:rsid w:val="00C2187C"/>
    <w:rsid w:val="00C21B0B"/>
    <w:rsid w:val="00C21CA8"/>
    <w:rsid w:val="00C21EC9"/>
    <w:rsid w:val="00C227D0"/>
    <w:rsid w:val="00C22981"/>
    <w:rsid w:val="00C2330A"/>
    <w:rsid w:val="00C24404"/>
    <w:rsid w:val="00C26218"/>
    <w:rsid w:val="00C26A02"/>
    <w:rsid w:val="00C26B69"/>
    <w:rsid w:val="00C26EC6"/>
    <w:rsid w:val="00C27100"/>
    <w:rsid w:val="00C27F8B"/>
    <w:rsid w:val="00C30B48"/>
    <w:rsid w:val="00C317A6"/>
    <w:rsid w:val="00C31A98"/>
    <w:rsid w:val="00C31D60"/>
    <w:rsid w:val="00C3290F"/>
    <w:rsid w:val="00C32A3B"/>
    <w:rsid w:val="00C33A4E"/>
    <w:rsid w:val="00C360EE"/>
    <w:rsid w:val="00C40213"/>
    <w:rsid w:val="00C40D18"/>
    <w:rsid w:val="00C428E4"/>
    <w:rsid w:val="00C42BF7"/>
    <w:rsid w:val="00C42ECF"/>
    <w:rsid w:val="00C435D0"/>
    <w:rsid w:val="00C43ADF"/>
    <w:rsid w:val="00C448A7"/>
    <w:rsid w:val="00C456D8"/>
    <w:rsid w:val="00C45A11"/>
    <w:rsid w:val="00C45C0C"/>
    <w:rsid w:val="00C45C69"/>
    <w:rsid w:val="00C46D5B"/>
    <w:rsid w:val="00C470DA"/>
    <w:rsid w:val="00C47742"/>
    <w:rsid w:val="00C51287"/>
    <w:rsid w:val="00C516A6"/>
    <w:rsid w:val="00C51C95"/>
    <w:rsid w:val="00C51EA4"/>
    <w:rsid w:val="00C52003"/>
    <w:rsid w:val="00C5273D"/>
    <w:rsid w:val="00C52E10"/>
    <w:rsid w:val="00C56131"/>
    <w:rsid w:val="00C562F9"/>
    <w:rsid w:val="00C567EB"/>
    <w:rsid w:val="00C56970"/>
    <w:rsid w:val="00C569B5"/>
    <w:rsid w:val="00C57463"/>
    <w:rsid w:val="00C60122"/>
    <w:rsid w:val="00C62A48"/>
    <w:rsid w:val="00C635A4"/>
    <w:rsid w:val="00C6373D"/>
    <w:rsid w:val="00C63BDF"/>
    <w:rsid w:val="00C64159"/>
    <w:rsid w:val="00C6468B"/>
    <w:rsid w:val="00C64B95"/>
    <w:rsid w:val="00C65A15"/>
    <w:rsid w:val="00C6694D"/>
    <w:rsid w:val="00C67848"/>
    <w:rsid w:val="00C67D1A"/>
    <w:rsid w:val="00C67DBA"/>
    <w:rsid w:val="00C73D20"/>
    <w:rsid w:val="00C744D5"/>
    <w:rsid w:val="00C7510E"/>
    <w:rsid w:val="00C753C1"/>
    <w:rsid w:val="00C76164"/>
    <w:rsid w:val="00C801AC"/>
    <w:rsid w:val="00C80B8E"/>
    <w:rsid w:val="00C80D30"/>
    <w:rsid w:val="00C819CA"/>
    <w:rsid w:val="00C82632"/>
    <w:rsid w:val="00C834DB"/>
    <w:rsid w:val="00C8402F"/>
    <w:rsid w:val="00C85A89"/>
    <w:rsid w:val="00C86744"/>
    <w:rsid w:val="00C8677F"/>
    <w:rsid w:val="00C87979"/>
    <w:rsid w:val="00C87F42"/>
    <w:rsid w:val="00C90939"/>
    <w:rsid w:val="00C909E0"/>
    <w:rsid w:val="00C90CC2"/>
    <w:rsid w:val="00C914A6"/>
    <w:rsid w:val="00C927A1"/>
    <w:rsid w:val="00C9538F"/>
    <w:rsid w:val="00CA2303"/>
    <w:rsid w:val="00CA2B25"/>
    <w:rsid w:val="00CA3284"/>
    <w:rsid w:val="00CA4043"/>
    <w:rsid w:val="00CA4350"/>
    <w:rsid w:val="00CA5214"/>
    <w:rsid w:val="00CA5450"/>
    <w:rsid w:val="00CA6128"/>
    <w:rsid w:val="00CA6620"/>
    <w:rsid w:val="00CA7A86"/>
    <w:rsid w:val="00CB126F"/>
    <w:rsid w:val="00CB44CF"/>
    <w:rsid w:val="00CB704E"/>
    <w:rsid w:val="00CC1408"/>
    <w:rsid w:val="00CC14FA"/>
    <w:rsid w:val="00CC1F59"/>
    <w:rsid w:val="00CC2F27"/>
    <w:rsid w:val="00CC365C"/>
    <w:rsid w:val="00CC484F"/>
    <w:rsid w:val="00CC4D3D"/>
    <w:rsid w:val="00CC5ECC"/>
    <w:rsid w:val="00CC6137"/>
    <w:rsid w:val="00CC7DE3"/>
    <w:rsid w:val="00CD1D55"/>
    <w:rsid w:val="00CD34A7"/>
    <w:rsid w:val="00CD3A94"/>
    <w:rsid w:val="00CD54F1"/>
    <w:rsid w:val="00CD5A93"/>
    <w:rsid w:val="00CD5D66"/>
    <w:rsid w:val="00CD5E10"/>
    <w:rsid w:val="00CD680A"/>
    <w:rsid w:val="00CD6D57"/>
    <w:rsid w:val="00CD6FCE"/>
    <w:rsid w:val="00CE0340"/>
    <w:rsid w:val="00CE03FB"/>
    <w:rsid w:val="00CE0A88"/>
    <w:rsid w:val="00CE0E41"/>
    <w:rsid w:val="00CE1557"/>
    <w:rsid w:val="00CE2FB9"/>
    <w:rsid w:val="00CE4558"/>
    <w:rsid w:val="00CE4EB1"/>
    <w:rsid w:val="00CE4ED4"/>
    <w:rsid w:val="00CF06B2"/>
    <w:rsid w:val="00CF1D4B"/>
    <w:rsid w:val="00CF2BF6"/>
    <w:rsid w:val="00CF47AA"/>
    <w:rsid w:val="00CF4C31"/>
    <w:rsid w:val="00CF5FAD"/>
    <w:rsid w:val="00CF6D50"/>
    <w:rsid w:val="00D04D28"/>
    <w:rsid w:val="00D0507D"/>
    <w:rsid w:val="00D053B0"/>
    <w:rsid w:val="00D05A75"/>
    <w:rsid w:val="00D05FD1"/>
    <w:rsid w:val="00D07054"/>
    <w:rsid w:val="00D071F9"/>
    <w:rsid w:val="00D0728C"/>
    <w:rsid w:val="00D07CE6"/>
    <w:rsid w:val="00D10070"/>
    <w:rsid w:val="00D1061F"/>
    <w:rsid w:val="00D11620"/>
    <w:rsid w:val="00D11775"/>
    <w:rsid w:val="00D13F03"/>
    <w:rsid w:val="00D145E6"/>
    <w:rsid w:val="00D162D8"/>
    <w:rsid w:val="00D175A8"/>
    <w:rsid w:val="00D177A1"/>
    <w:rsid w:val="00D17D28"/>
    <w:rsid w:val="00D21AFC"/>
    <w:rsid w:val="00D21C76"/>
    <w:rsid w:val="00D23309"/>
    <w:rsid w:val="00D234E6"/>
    <w:rsid w:val="00D241E2"/>
    <w:rsid w:val="00D25402"/>
    <w:rsid w:val="00D25436"/>
    <w:rsid w:val="00D27770"/>
    <w:rsid w:val="00D27D98"/>
    <w:rsid w:val="00D30CFF"/>
    <w:rsid w:val="00D311EC"/>
    <w:rsid w:val="00D331C5"/>
    <w:rsid w:val="00D347BA"/>
    <w:rsid w:val="00D3561F"/>
    <w:rsid w:val="00D35BEC"/>
    <w:rsid w:val="00D3655C"/>
    <w:rsid w:val="00D36FD8"/>
    <w:rsid w:val="00D376FC"/>
    <w:rsid w:val="00D37D8A"/>
    <w:rsid w:val="00D41760"/>
    <w:rsid w:val="00D418EF"/>
    <w:rsid w:val="00D41D3D"/>
    <w:rsid w:val="00D42D79"/>
    <w:rsid w:val="00D430A4"/>
    <w:rsid w:val="00D43AB9"/>
    <w:rsid w:val="00D44BAE"/>
    <w:rsid w:val="00D47862"/>
    <w:rsid w:val="00D51208"/>
    <w:rsid w:val="00D5123F"/>
    <w:rsid w:val="00D523A0"/>
    <w:rsid w:val="00D528CA"/>
    <w:rsid w:val="00D530A0"/>
    <w:rsid w:val="00D53649"/>
    <w:rsid w:val="00D53CEA"/>
    <w:rsid w:val="00D5650D"/>
    <w:rsid w:val="00D56622"/>
    <w:rsid w:val="00D56E7D"/>
    <w:rsid w:val="00D607FE"/>
    <w:rsid w:val="00D619FA"/>
    <w:rsid w:val="00D63761"/>
    <w:rsid w:val="00D63CF8"/>
    <w:rsid w:val="00D63D9E"/>
    <w:rsid w:val="00D64609"/>
    <w:rsid w:val="00D706AD"/>
    <w:rsid w:val="00D70955"/>
    <w:rsid w:val="00D71F12"/>
    <w:rsid w:val="00D71F62"/>
    <w:rsid w:val="00D7277D"/>
    <w:rsid w:val="00D76095"/>
    <w:rsid w:val="00D77133"/>
    <w:rsid w:val="00D77B7F"/>
    <w:rsid w:val="00D800FA"/>
    <w:rsid w:val="00D80765"/>
    <w:rsid w:val="00D832EE"/>
    <w:rsid w:val="00D848EB"/>
    <w:rsid w:val="00D8500E"/>
    <w:rsid w:val="00D8684B"/>
    <w:rsid w:val="00D9049E"/>
    <w:rsid w:val="00D908A1"/>
    <w:rsid w:val="00D92B1C"/>
    <w:rsid w:val="00D9347E"/>
    <w:rsid w:val="00D936AA"/>
    <w:rsid w:val="00D958F4"/>
    <w:rsid w:val="00D95A75"/>
    <w:rsid w:val="00D95C26"/>
    <w:rsid w:val="00D96113"/>
    <w:rsid w:val="00D96177"/>
    <w:rsid w:val="00D96335"/>
    <w:rsid w:val="00D96B37"/>
    <w:rsid w:val="00D977D5"/>
    <w:rsid w:val="00D97BED"/>
    <w:rsid w:val="00DA0811"/>
    <w:rsid w:val="00DA1040"/>
    <w:rsid w:val="00DA2685"/>
    <w:rsid w:val="00DA397F"/>
    <w:rsid w:val="00DA3D8A"/>
    <w:rsid w:val="00DA4D0A"/>
    <w:rsid w:val="00DA4E3D"/>
    <w:rsid w:val="00DA5686"/>
    <w:rsid w:val="00DA6589"/>
    <w:rsid w:val="00DA6EEB"/>
    <w:rsid w:val="00DA6F09"/>
    <w:rsid w:val="00DA757D"/>
    <w:rsid w:val="00DB0830"/>
    <w:rsid w:val="00DB1FB8"/>
    <w:rsid w:val="00DB2291"/>
    <w:rsid w:val="00DB368E"/>
    <w:rsid w:val="00DB3BB4"/>
    <w:rsid w:val="00DB3F53"/>
    <w:rsid w:val="00DB439C"/>
    <w:rsid w:val="00DB485A"/>
    <w:rsid w:val="00DB54C6"/>
    <w:rsid w:val="00DB583D"/>
    <w:rsid w:val="00DB7283"/>
    <w:rsid w:val="00DB7819"/>
    <w:rsid w:val="00DC0115"/>
    <w:rsid w:val="00DC0A0D"/>
    <w:rsid w:val="00DC0E70"/>
    <w:rsid w:val="00DC10F9"/>
    <w:rsid w:val="00DC146A"/>
    <w:rsid w:val="00DC1C2D"/>
    <w:rsid w:val="00DC2CB9"/>
    <w:rsid w:val="00DC2F0F"/>
    <w:rsid w:val="00DC3A3A"/>
    <w:rsid w:val="00DC3B55"/>
    <w:rsid w:val="00DC4C73"/>
    <w:rsid w:val="00DC6015"/>
    <w:rsid w:val="00DC77A9"/>
    <w:rsid w:val="00DC7EC1"/>
    <w:rsid w:val="00DC7F14"/>
    <w:rsid w:val="00DD05D2"/>
    <w:rsid w:val="00DD195E"/>
    <w:rsid w:val="00DD31FD"/>
    <w:rsid w:val="00DD360A"/>
    <w:rsid w:val="00DD361D"/>
    <w:rsid w:val="00DD3E11"/>
    <w:rsid w:val="00DD4C14"/>
    <w:rsid w:val="00DD61D3"/>
    <w:rsid w:val="00DD7617"/>
    <w:rsid w:val="00DE0035"/>
    <w:rsid w:val="00DE124F"/>
    <w:rsid w:val="00DE150A"/>
    <w:rsid w:val="00DE1BF0"/>
    <w:rsid w:val="00DE3558"/>
    <w:rsid w:val="00DE3B29"/>
    <w:rsid w:val="00DE3B2F"/>
    <w:rsid w:val="00DE4394"/>
    <w:rsid w:val="00DE52AE"/>
    <w:rsid w:val="00DE75C8"/>
    <w:rsid w:val="00DE7722"/>
    <w:rsid w:val="00DF0087"/>
    <w:rsid w:val="00DF1088"/>
    <w:rsid w:val="00DF173D"/>
    <w:rsid w:val="00DF2E67"/>
    <w:rsid w:val="00DF35D5"/>
    <w:rsid w:val="00DF3B38"/>
    <w:rsid w:val="00DF7786"/>
    <w:rsid w:val="00DF7E1B"/>
    <w:rsid w:val="00E014B1"/>
    <w:rsid w:val="00E031D6"/>
    <w:rsid w:val="00E0452C"/>
    <w:rsid w:val="00E05BE6"/>
    <w:rsid w:val="00E11088"/>
    <w:rsid w:val="00E12572"/>
    <w:rsid w:val="00E12B2C"/>
    <w:rsid w:val="00E13329"/>
    <w:rsid w:val="00E13526"/>
    <w:rsid w:val="00E169B6"/>
    <w:rsid w:val="00E2005D"/>
    <w:rsid w:val="00E211D8"/>
    <w:rsid w:val="00E21CF6"/>
    <w:rsid w:val="00E2634A"/>
    <w:rsid w:val="00E26ACD"/>
    <w:rsid w:val="00E26DD8"/>
    <w:rsid w:val="00E278C0"/>
    <w:rsid w:val="00E319EB"/>
    <w:rsid w:val="00E32C69"/>
    <w:rsid w:val="00E32DE1"/>
    <w:rsid w:val="00E33C3E"/>
    <w:rsid w:val="00E3491C"/>
    <w:rsid w:val="00E36250"/>
    <w:rsid w:val="00E36562"/>
    <w:rsid w:val="00E3760F"/>
    <w:rsid w:val="00E37BE8"/>
    <w:rsid w:val="00E40044"/>
    <w:rsid w:val="00E408C2"/>
    <w:rsid w:val="00E41D5D"/>
    <w:rsid w:val="00E4278C"/>
    <w:rsid w:val="00E44906"/>
    <w:rsid w:val="00E45CD7"/>
    <w:rsid w:val="00E45FB8"/>
    <w:rsid w:val="00E468DC"/>
    <w:rsid w:val="00E47541"/>
    <w:rsid w:val="00E50803"/>
    <w:rsid w:val="00E50C12"/>
    <w:rsid w:val="00E52418"/>
    <w:rsid w:val="00E548F6"/>
    <w:rsid w:val="00E54A4B"/>
    <w:rsid w:val="00E55908"/>
    <w:rsid w:val="00E56542"/>
    <w:rsid w:val="00E56DAF"/>
    <w:rsid w:val="00E56ECB"/>
    <w:rsid w:val="00E5753B"/>
    <w:rsid w:val="00E6072B"/>
    <w:rsid w:val="00E60EAA"/>
    <w:rsid w:val="00E61E09"/>
    <w:rsid w:val="00E65F28"/>
    <w:rsid w:val="00E666B3"/>
    <w:rsid w:val="00E66A4F"/>
    <w:rsid w:val="00E66D3C"/>
    <w:rsid w:val="00E6757C"/>
    <w:rsid w:val="00E70401"/>
    <w:rsid w:val="00E707FB"/>
    <w:rsid w:val="00E7148F"/>
    <w:rsid w:val="00E71917"/>
    <w:rsid w:val="00E73692"/>
    <w:rsid w:val="00E740C2"/>
    <w:rsid w:val="00E74752"/>
    <w:rsid w:val="00E74E24"/>
    <w:rsid w:val="00E75323"/>
    <w:rsid w:val="00E75C4A"/>
    <w:rsid w:val="00E8042D"/>
    <w:rsid w:val="00E8150E"/>
    <w:rsid w:val="00E820ED"/>
    <w:rsid w:val="00E832EB"/>
    <w:rsid w:val="00E86E31"/>
    <w:rsid w:val="00E86F0D"/>
    <w:rsid w:val="00E873EB"/>
    <w:rsid w:val="00E91002"/>
    <w:rsid w:val="00E911ED"/>
    <w:rsid w:val="00E912BB"/>
    <w:rsid w:val="00E93EFA"/>
    <w:rsid w:val="00E94CD2"/>
    <w:rsid w:val="00E952C1"/>
    <w:rsid w:val="00E96BDE"/>
    <w:rsid w:val="00EA0737"/>
    <w:rsid w:val="00EA2E49"/>
    <w:rsid w:val="00EA33F6"/>
    <w:rsid w:val="00EA376F"/>
    <w:rsid w:val="00EA576D"/>
    <w:rsid w:val="00EA6BFA"/>
    <w:rsid w:val="00EA774B"/>
    <w:rsid w:val="00EB0163"/>
    <w:rsid w:val="00EB1231"/>
    <w:rsid w:val="00EB1519"/>
    <w:rsid w:val="00EB1AD2"/>
    <w:rsid w:val="00EB22E9"/>
    <w:rsid w:val="00EB30F4"/>
    <w:rsid w:val="00EB398F"/>
    <w:rsid w:val="00EB3E49"/>
    <w:rsid w:val="00EB4252"/>
    <w:rsid w:val="00EB5AF7"/>
    <w:rsid w:val="00EB6AD7"/>
    <w:rsid w:val="00EB7D50"/>
    <w:rsid w:val="00EC1ABB"/>
    <w:rsid w:val="00EC2996"/>
    <w:rsid w:val="00EC2DC0"/>
    <w:rsid w:val="00EC32A4"/>
    <w:rsid w:val="00EC3983"/>
    <w:rsid w:val="00EC6725"/>
    <w:rsid w:val="00EC7672"/>
    <w:rsid w:val="00EC7AA7"/>
    <w:rsid w:val="00ED26CB"/>
    <w:rsid w:val="00ED2E2A"/>
    <w:rsid w:val="00ED44C0"/>
    <w:rsid w:val="00ED4D93"/>
    <w:rsid w:val="00ED5D87"/>
    <w:rsid w:val="00ED604D"/>
    <w:rsid w:val="00ED6A3F"/>
    <w:rsid w:val="00EE090C"/>
    <w:rsid w:val="00EE0B3F"/>
    <w:rsid w:val="00EE0CFB"/>
    <w:rsid w:val="00EE1030"/>
    <w:rsid w:val="00EE14E1"/>
    <w:rsid w:val="00EE1D27"/>
    <w:rsid w:val="00EE37A8"/>
    <w:rsid w:val="00EE52AB"/>
    <w:rsid w:val="00EE68CF"/>
    <w:rsid w:val="00EE6FD1"/>
    <w:rsid w:val="00EE7346"/>
    <w:rsid w:val="00EE7530"/>
    <w:rsid w:val="00EF009B"/>
    <w:rsid w:val="00EF0143"/>
    <w:rsid w:val="00EF073F"/>
    <w:rsid w:val="00EF1267"/>
    <w:rsid w:val="00EF1F05"/>
    <w:rsid w:val="00EF377E"/>
    <w:rsid w:val="00EF42C9"/>
    <w:rsid w:val="00F00190"/>
    <w:rsid w:val="00F003BE"/>
    <w:rsid w:val="00F015F5"/>
    <w:rsid w:val="00F0166A"/>
    <w:rsid w:val="00F03629"/>
    <w:rsid w:val="00F05131"/>
    <w:rsid w:val="00F0710B"/>
    <w:rsid w:val="00F076F0"/>
    <w:rsid w:val="00F0782B"/>
    <w:rsid w:val="00F07C0C"/>
    <w:rsid w:val="00F10603"/>
    <w:rsid w:val="00F106BE"/>
    <w:rsid w:val="00F11CF7"/>
    <w:rsid w:val="00F11E2D"/>
    <w:rsid w:val="00F142F1"/>
    <w:rsid w:val="00F15BC9"/>
    <w:rsid w:val="00F16A55"/>
    <w:rsid w:val="00F1788F"/>
    <w:rsid w:val="00F2016D"/>
    <w:rsid w:val="00F202DD"/>
    <w:rsid w:val="00F2070C"/>
    <w:rsid w:val="00F20B6E"/>
    <w:rsid w:val="00F23E42"/>
    <w:rsid w:val="00F24BC3"/>
    <w:rsid w:val="00F253A8"/>
    <w:rsid w:val="00F27A5E"/>
    <w:rsid w:val="00F27D0E"/>
    <w:rsid w:val="00F3073F"/>
    <w:rsid w:val="00F30D34"/>
    <w:rsid w:val="00F30DF6"/>
    <w:rsid w:val="00F30ECE"/>
    <w:rsid w:val="00F312CB"/>
    <w:rsid w:val="00F32669"/>
    <w:rsid w:val="00F32C31"/>
    <w:rsid w:val="00F32E7F"/>
    <w:rsid w:val="00F33E5F"/>
    <w:rsid w:val="00F347EA"/>
    <w:rsid w:val="00F36727"/>
    <w:rsid w:val="00F36A92"/>
    <w:rsid w:val="00F3708A"/>
    <w:rsid w:val="00F37461"/>
    <w:rsid w:val="00F3766B"/>
    <w:rsid w:val="00F3780E"/>
    <w:rsid w:val="00F4091C"/>
    <w:rsid w:val="00F41447"/>
    <w:rsid w:val="00F41F48"/>
    <w:rsid w:val="00F420F0"/>
    <w:rsid w:val="00F42418"/>
    <w:rsid w:val="00F4495E"/>
    <w:rsid w:val="00F46782"/>
    <w:rsid w:val="00F47026"/>
    <w:rsid w:val="00F47E9A"/>
    <w:rsid w:val="00F47F2A"/>
    <w:rsid w:val="00F50189"/>
    <w:rsid w:val="00F52512"/>
    <w:rsid w:val="00F52759"/>
    <w:rsid w:val="00F5300B"/>
    <w:rsid w:val="00F53096"/>
    <w:rsid w:val="00F544AA"/>
    <w:rsid w:val="00F5568F"/>
    <w:rsid w:val="00F55983"/>
    <w:rsid w:val="00F560E6"/>
    <w:rsid w:val="00F561B4"/>
    <w:rsid w:val="00F56635"/>
    <w:rsid w:val="00F56BDC"/>
    <w:rsid w:val="00F60132"/>
    <w:rsid w:val="00F60956"/>
    <w:rsid w:val="00F6097E"/>
    <w:rsid w:val="00F61CDE"/>
    <w:rsid w:val="00F61DC6"/>
    <w:rsid w:val="00F621DA"/>
    <w:rsid w:val="00F63796"/>
    <w:rsid w:val="00F64F1E"/>
    <w:rsid w:val="00F65FE8"/>
    <w:rsid w:val="00F67CA7"/>
    <w:rsid w:val="00F70ECF"/>
    <w:rsid w:val="00F70EE9"/>
    <w:rsid w:val="00F727AF"/>
    <w:rsid w:val="00F7446C"/>
    <w:rsid w:val="00F77337"/>
    <w:rsid w:val="00F7779D"/>
    <w:rsid w:val="00F80766"/>
    <w:rsid w:val="00F81BCD"/>
    <w:rsid w:val="00F81CCC"/>
    <w:rsid w:val="00F8243D"/>
    <w:rsid w:val="00F83A47"/>
    <w:rsid w:val="00F8402A"/>
    <w:rsid w:val="00F84EF0"/>
    <w:rsid w:val="00F853B0"/>
    <w:rsid w:val="00F87D13"/>
    <w:rsid w:val="00F93576"/>
    <w:rsid w:val="00F935E2"/>
    <w:rsid w:val="00F93923"/>
    <w:rsid w:val="00F9473C"/>
    <w:rsid w:val="00F94ABD"/>
    <w:rsid w:val="00F94F01"/>
    <w:rsid w:val="00F95659"/>
    <w:rsid w:val="00F9719A"/>
    <w:rsid w:val="00F97B8C"/>
    <w:rsid w:val="00F97E38"/>
    <w:rsid w:val="00FA01AE"/>
    <w:rsid w:val="00FA0372"/>
    <w:rsid w:val="00FA0562"/>
    <w:rsid w:val="00FA1886"/>
    <w:rsid w:val="00FA217A"/>
    <w:rsid w:val="00FA2D8C"/>
    <w:rsid w:val="00FA3583"/>
    <w:rsid w:val="00FA3604"/>
    <w:rsid w:val="00FA75EE"/>
    <w:rsid w:val="00FB00BC"/>
    <w:rsid w:val="00FB19F5"/>
    <w:rsid w:val="00FB21E4"/>
    <w:rsid w:val="00FB2417"/>
    <w:rsid w:val="00FB3A12"/>
    <w:rsid w:val="00FB3EF9"/>
    <w:rsid w:val="00FB74E7"/>
    <w:rsid w:val="00FC0936"/>
    <w:rsid w:val="00FC1761"/>
    <w:rsid w:val="00FC18A9"/>
    <w:rsid w:val="00FC1B36"/>
    <w:rsid w:val="00FC3E7F"/>
    <w:rsid w:val="00FC4B4D"/>
    <w:rsid w:val="00FC5D75"/>
    <w:rsid w:val="00FC6C70"/>
    <w:rsid w:val="00FD0BD8"/>
    <w:rsid w:val="00FD35EC"/>
    <w:rsid w:val="00FD3CC8"/>
    <w:rsid w:val="00FD5D9A"/>
    <w:rsid w:val="00FD7B3F"/>
    <w:rsid w:val="00FE134A"/>
    <w:rsid w:val="00FE19D3"/>
    <w:rsid w:val="00FE1D24"/>
    <w:rsid w:val="00FE271E"/>
    <w:rsid w:val="00FE4178"/>
    <w:rsid w:val="00FE4343"/>
    <w:rsid w:val="00FE44EF"/>
    <w:rsid w:val="00FE4620"/>
    <w:rsid w:val="00FE4C39"/>
    <w:rsid w:val="00FE62AD"/>
    <w:rsid w:val="00FF29BD"/>
    <w:rsid w:val="00FF2CE6"/>
    <w:rsid w:val="00FF3381"/>
    <w:rsid w:val="00FF403C"/>
    <w:rsid w:val="00FF448D"/>
    <w:rsid w:val="00FF451A"/>
    <w:rsid w:val="00FF4E72"/>
    <w:rsid w:val="00FF6464"/>
    <w:rsid w:val="00FF6833"/>
    <w:rsid w:val="00FF6842"/>
    <w:rsid w:val="00FF73C9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C9D728B"/>
  <w15:docId w15:val="{539A9DDB-E245-4149-A7E1-1A8F4B6F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7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24BC3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locked/>
    <w:rsid w:val="002F2CA0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2F2CA0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2CA0"/>
    <w:pPr>
      <w:spacing w:after="120"/>
    </w:pPr>
    <w:rPr>
      <w:rFonts w:eastAsiaTheme="minorHAnsi"/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2F2CA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CA0"/>
    <w:pPr>
      <w:spacing w:after="200" w:line="276" w:lineRule="auto"/>
      <w:ind w:left="720"/>
      <w:contextualSpacing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2F2CA0"/>
    <w:pPr>
      <w:tabs>
        <w:tab w:val="center" w:pos="4536"/>
        <w:tab w:val="right" w:pos="9072"/>
      </w:tabs>
    </w:pPr>
    <w:rPr>
      <w:rFonts w:eastAsiaTheme="minorHAnsi"/>
      <w:color w:val="auto"/>
    </w:rPr>
  </w:style>
  <w:style w:type="paragraph" w:customStyle="1" w:styleId="Standard">
    <w:name w:val="Standard"/>
    <w:qFormat/>
    <w:rsid w:val="002F2C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customStyle="1" w:styleId="Default">
    <w:name w:val="Default"/>
    <w:rsid w:val="006E24D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82044C"/>
    <w:pPr>
      <w:tabs>
        <w:tab w:val="center" w:pos="4536"/>
        <w:tab w:val="right" w:pos="9072"/>
      </w:tabs>
    </w:pPr>
    <w:rPr>
      <w:color w:val="auto"/>
    </w:rPr>
  </w:style>
  <w:style w:type="character" w:customStyle="1" w:styleId="NagwekZnak">
    <w:name w:val="Nagłówek Znak"/>
    <w:basedOn w:val="Domylnaczcionkaakapitu"/>
    <w:link w:val="Nagwek"/>
    <w:rsid w:val="00820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07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0741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07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3E7"/>
    <w:rPr>
      <w:rFonts w:ascii="Tahoma" w:eastAsia="Times New Roman" w:hAnsi="Tahoma" w:cs="Tahoma"/>
      <w:color w:val="00000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4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F6C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F6C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61CD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21F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21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35EC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24B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AE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7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FB241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FB2417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7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3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42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76520-4920-444E-A510-6419AC81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9</Pages>
  <Words>3145</Words>
  <Characters>18875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Zabrze</Company>
  <LinksUpToDate>false</LinksUpToDate>
  <CharactersWithSpaces>21977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wpochala</dc:creator>
  <cp:lastModifiedBy>Marta Banaś</cp:lastModifiedBy>
  <cp:revision>49</cp:revision>
  <cp:lastPrinted>2025-11-17T06:56:00Z</cp:lastPrinted>
  <dcterms:created xsi:type="dcterms:W3CDTF">2024-12-09T09:26:00Z</dcterms:created>
  <dcterms:modified xsi:type="dcterms:W3CDTF">2025-11-17T07:04:00Z</dcterms:modified>
</cp:coreProperties>
</file>