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6C5" w:rsidRPr="00B7578D" w:rsidRDefault="00B826C5" w:rsidP="00B826C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B7578D">
        <w:rPr>
          <w:rFonts w:cstheme="minorHAnsi"/>
          <w:b/>
          <w:bCs/>
          <w:sz w:val="24"/>
          <w:szCs w:val="24"/>
        </w:rPr>
        <w:t>Prezydent Miasta Zabrze</w:t>
      </w:r>
    </w:p>
    <w:p w:rsidR="00B826C5" w:rsidRPr="00B7578D" w:rsidRDefault="00B826C5" w:rsidP="00B826C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B7578D">
        <w:rPr>
          <w:rFonts w:cstheme="minorHAnsi"/>
          <w:b/>
          <w:bCs/>
          <w:sz w:val="24"/>
          <w:szCs w:val="24"/>
        </w:rPr>
        <w:t>ogłasza</w:t>
      </w:r>
    </w:p>
    <w:p w:rsidR="00B826C5" w:rsidRDefault="00B826C5" w:rsidP="00B643C2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B7578D">
        <w:rPr>
          <w:rFonts w:cstheme="minorHAnsi"/>
          <w:b/>
          <w:bCs/>
          <w:sz w:val="24"/>
          <w:szCs w:val="24"/>
        </w:rPr>
        <w:t>I</w:t>
      </w:r>
      <w:r w:rsidR="00AC74EA">
        <w:rPr>
          <w:rFonts w:cstheme="minorHAnsi"/>
          <w:b/>
          <w:bCs/>
          <w:sz w:val="24"/>
          <w:szCs w:val="24"/>
        </w:rPr>
        <w:t xml:space="preserve"> </w:t>
      </w:r>
      <w:r w:rsidRPr="00B7578D">
        <w:rPr>
          <w:rFonts w:cstheme="minorHAnsi"/>
          <w:b/>
          <w:bCs/>
          <w:sz w:val="24"/>
          <w:szCs w:val="24"/>
        </w:rPr>
        <w:t>ustny przetarg ograniczony na sprzedaż prawa własności nieruchomości niezabudowanej, stanowiącej własność Gminy Miejskiej Zabrze</w:t>
      </w:r>
    </w:p>
    <w:p w:rsidR="00AC74EA" w:rsidRPr="00B7578D" w:rsidRDefault="00AC74EA" w:rsidP="00B643C2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:rsidR="00B826C5" w:rsidRPr="00B7578D" w:rsidRDefault="009555D3" w:rsidP="002E3D7F">
      <w:pPr>
        <w:pStyle w:val="Bezodstpw"/>
        <w:rPr>
          <w:rFonts w:cstheme="minorHAnsi"/>
          <w:b/>
          <w:bCs/>
          <w:sz w:val="24"/>
          <w:szCs w:val="24"/>
        </w:rPr>
      </w:pPr>
      <w:r w:rsidRPr="00986B02">
        <w:rPr>
          <w:rFonts w:cstheme="minorHAnsi"/>
          <w:b/>
          <w:bCs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5591175" cy="3457575"/>
            <wp:effectExtent l="0" t="0" r="9525" b="9525"/>
            <wp:docPr id="3502230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C5" w:rsidRPr="00B7578D" w:rsidRDefault="00B826C5" w:rsidP="00B826C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:rsidR="00906E72" w:rsidRPr="005A43F0" w:rsidRDefault="00B826C5" w:rsidP="00906E72">
      <w:pPr>
        <w:keepLines/>
        <w:widowControl/>
        <w:spacing w:before="120" w:after="120"/>
        <w:rPr>
          <w:rFonts w:ascii="Calibri" w:hAnsi="Calibri" w:cs="Calibri"/>
          <w:color w:val="000000"/>
          <w:sz w:val="24"/>
          <w:u w:color="000000"/>
        </w:rPr>
      </w:pPr>
      <w:r w:rsidRPr="005A43F0">
        <w:rPr>
          <w:rFonts w:ascii="Calibri" w:hAnsi="Calibri" w:cs="Calibri"/>
          <w:b/>
          <w:bCs/>
          <w:sz w:val="24"/>
        </w:rPr>
        <w:t>Oznaczenie nieruchomości według danych z ewidencji gruntów i księgi wieczystej</w:t>
      </w:r>
      <w:r w:rsidRPr="005A43F0">
        <w:rPr>
          <w:rFonts w:ascii="Calibri" w:hAnsi="Calibri" w:cs="Calibri"/>
          <w:sz w:val="24"/>
        </w:rPr>
        <w:t>:</w:t>
      </w:r>
      <w:r w:rsidR="00F21A0D" w:rsidRPr="005A43F0">
        <w:rPr>
          <w:rFonts w:ascii="Calibri" w:hAnsi="Calibri" w:cs="Calibri"/>
          <w:sz w:val="24"/>
        </w:rPr>
        <w:br/>
      </w:r>
      <w:r w:rsidR="00906E72" w:rsidRPr="005A43F0">
        <w:rPr>
          <w:rFonts w:ascii="Calibri" w:hAnsi="Calibri" w:cs="Calibri"/>
          <w:color w:val="000000"/>
          <w:sz w:val="24"/>
          <w:u w:color="000000"/>
        </w:rPr>
        <w:t>Nieruchomość stanowi własność Gminy Miejskiej Zabrze i obejmuje działkę nr 2736/116 o pow. 533 m</w:t>
      </w:r>
      <w:r w:rsidR="00906E72" w:rsidRPr="005A43F0">
        <w:rPr>
          <w:rFonts w:ascii="Calibri" w:hAnsi="Calibri" w:cs="Calibri"/>
          <w:color w:val="000000"/>
          <w:sz w:val="24"/>
          <w:u w:color="000000"/>
          <w:vertAlign w:val="superscript"/>
        </w:rPr>
        <w:t>2</w:t>
      </w:r>
      <w:r w:rsidR="00906E72" w:rsidRPr="005A43F0">
        <w:rPr>
          <w:rFonts w:ascii="Calibri" w:hAnsi="Calibri" w:cs="Calibri"/>
          <w:color w:val="000000"/>
          <w:sz w:val="24"/>
          <w:u w:color="000000"/>
        </w:rPr>
        <w:t>,</w:t>
      </w:r>
      <w:r w:rsidR="00906E72">
        <w:rPr>
          <w:rFonts w:ascii="Calibri" w:hAnsi="Calibri" w:cs="Calibri"/>
          <w:color w:val="000000"/>
          <w:sz w:val="24"/>
          <w:u w:color="000000"/>
        </w:rPr>
        <w:t xml:space="preserve"> </w:t>
      </w:r>
      <w:r w:rsidR="00906E72" w:rsidRPr="005A43F0">
        <w:rPr>
          <w:rFonts w:ascii="Calibri" w:hAnsi="Calibri" w:cs="Calibri"/>
          <w:color w:val="000000"/>
          <w:sz w:val="24"/>
          <w:u w:color="000000"/>
        </w:rPr>
        <w:t>użytek</w:t>
      </w:r>
      <w:r w:rsidR="00906E72">
        <w:rPr>
          <w:rFonts w:ascii="Calibri" w:hAnsi="Calibri" w:cs="Calibri"/>
          <w:color w:val="000000"/>
          <w:sz w:val="24"/>
          <w:u w:color="000000"/>
        </w:rPr>
        <w:t xml:space="preserve"> gruntowy </w:t>
      </w:r>
      <w:r w:rsidR="00906E72" w:rsidRPr="005A43F0">
        <w:rPr>
          <w:rFonts w:ascii="Calibri" w:hAnsi="Calibri" w:cs="Calibri"/>
          <w:color w:val="000000"/>
          <w:sz w:val="24"/>
          <w:u w:color="000000"/>
        </w:rPr>
        <w:t>B,</w:t>
      </w:r>
      <w:r w:rsidR="00906E72">
        <w:rPr>
          <w:rFonts w:ascii="Calibri" w:hAnsi="Calibri" w:cs="Calibri"/>
          <w:color w:val="000000"/>
          <w:sz w:val="24"/>
          <w:u w:color="000000"/>
        </w:rPr>
        <w:t xml:space="preserve"> obręb 0011 Zaborze,</w:t>
      </w:r>
      <w:r w:rsidR="00906E72" w:rsidRPr="005A43F0">
        <w:rPr>
          <w:rFonts w:ascii="Calibri" w:hAnsi="Calibri" w:cs="Calibri"/>
          <w:color w:val="000000"/>
          <w:sz w:val="24"/>
          <w:u w:color="000000"/>
        </w:rPr>
        <w:t xml:space="preserve"> </w:t>
      </w:r>
      <w:r w:rsidR="00906E72">
        <w:rPr>
          <w:rFonts w:ascii="Calibri" w:hAnsi="Calibri" w:cs="Calibri"/>
          <w:color w:val="000000"/>
          <w:sz w:val="24"/>
          <w:u w:color="000000"/>
        </w:rPr>
        <w:t xml:space="preserve">arkusz mapy 4, </w:t>
      </w:r>
      <w:r w:rsidR="00906E72" w:rsidRPr="005A43F0">
        <w:rPr>
          <w:rFonts w:ascii="Calibri" w:hAnsi="Calibri" w:cs="Calibri"/>
          <w:color w:val="000000"/>
          <w:sz w:val="24"/>
          <w:u w:color="000000"/>
        </w:rPr>
        <w:t>położoną w Zabrzu przy</w:t>
      </w:r>
      <w:r w:rsidR="00906E72">
        <w:rPr>
          <w:rFonts w:ascii="Calibri" w:hAnsi="Calibri" w:cs="Calibri"/>
          <w:color w:val="000000"/>
          <w:sz w:val="24"/>
          <w:u w:color="000000"/>
        </w:rPr>
        <w:t xml:space="preserve"> </w:t>
      </w:r>
      <w:r w:rsidR="00906E72" w:rsidRPr="005A43F0">
        <w:rPr>
          <w:rFonts w:ascii="Calibri" w:hAnsi="Calibri" w:cs="Calibri"/>
          <w:color w:val="000000"/>
          <w:sz w:val="24"/>
          <w:u w:color="000000"/>
        </w:rPr>
        <w:t xml:space="preserve">ul. ks. Doktora Antoniego </w:t>
      </w:r>
      <w:proofErr w:type="spellStart"/>
      <w:r w:rsidR="00906E72" w:rsidRPr="005A43F0">
        <w:rPr>
          <w:rFonts w:ascii="Calibri" w:hAnsi="Calibri" w:cs="Calibri"/>
          <w:color w:val="000000"/>
          <w:sz w:val="24"/>
          <w:u w:color="000000"/>
        </w:rPr>
        <w:t>Korczoka</w:t>
      </w:r>
      <w:proofErr w:type="spellEnd"/>
      <w:r w:rsidR="00906E72">
        <w:rPr>
          <w:rFonts w:ascii="Calibri" w:hAnsi="Calibri" w:cs="Calibri"/>
          <w:color w:val="000000"/>
          <w:sz w:val="24"/>
          <w:u w:color="000000"/>
        </w:rPr>
        <w:t xml:space="preserve">, dla której Sąd Rejonowy w Zabrzu prowadzi księgę wieczystą </w:t>
      </w:r>
      <w:r w:rsidR="00906E72" w:rsidRPr="005A43F0">
        <w:rPr>
          <w:rFonts w:ascii="Calibri" w:hAnsi="Calibri" w:cs="Calibri"/>
          <w:color w:val="000000"/>
          <w:sz w:val="24"/>
          <w:u w:color="000000"/>
        </w:rPr>
        <w:t>nr GL1Z/00009158/8</w:t>
      </w:r>
      <w:r w:rsidR="00906E72">
        <w:rPr>
          <w:rFonts w:ascii="Calibri" w:hAnsi="Calibri" w:cs="Calibri"/>
          <w:color w:val="000000"/>
          <w:sz w:val="24"/>
          <w:u w:color="000000"/>
        </w:rPr>
        <w:t>.</w:t>
      </w:r>
    </w:p>
    <w:p w:rsidR="003479A0" w:rsidRPr="005A43F0" w:rsidRDefault="00B826C5" w:rsidP="003479A0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A43F0">
        <w:rPr>
          <w:rFonts w:ascii="Calibri" w:hAnsi="Calibri" w:cs="Calibri"/>
          <w:b/>
          <w:bCs/>
          <w:sz w:val="24"/>
          <w:szCs w:val="24"/>
        </w:rPr>
        <w:t>Opis nieruchomości:</w:t>
      </w:r>
    </w:p>
    <w:p w:rsidR="003479A0" w:rsidRPr="005A43F0" w:rsidRDefault="003479A0" w:rsidP="003479A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Nieruchomość jest niezabudowana,</w:t>
      </w:r>
      <w:r w:rsidR="00FF082F">
        <w:rPr>
          <w:rFonts w:ascii="Calibri" w:hAnsi="Calibri" w:cs="Calibri"/>
          <w:color w:val="000000"/>
          <w:sz w:val="24"/>
          <w:szCs w:val="24"/>
          <w:u w:color="000000"/>
        </w:rPr>
        <w:t xml:space="preserve"> 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nieogrodzona i niezadrzewiona. Obrys granic</w:t>
      </w:r>
      <w:r w:rsidR="00FF082F">
        <w:rPr>
          <w:rFonts w:ascii="Calibri" w:hAnsi="Calibri" w:cs="Calibri"/>
          <w:color w:val="000000"/>
          <w:sz w:val="24"/>
          <w:szCs w:val="24"/>
          <w:u w:color="000000"/>
        </w:rPr>
        <w:t xml:space="preserve"> 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przedmiotowej działki tworzy kształt trapezu. Teren jest płaski, równy z wyjątkiem zachodniej części, gdzie istnieje skarpa ze spadkiem w stronę budynku. Ogrodzenie nieruchomości sąsiedniej posadowione na działce nr 2754/120 lekko wchodzi na teren działki nr 2736/116. Sąsiedztwo nieruchomości stanowi zabudowa mieszkaniowa wielorodzinna oraz liczne obiekty użyteczności publicznej. Nieruchomość nie posiada</w:t>
      </w:r>
      <w:r w:rsidR="005A43F0" w:rsidRPr="005A43F0">
        <w:rPr>
          <w:rFonts w:ascii="Calibri" w:hAnsi="Calibri" w:cs="Calibri"/>
          <w:color w:val="000000"/>
          <w:sz w:val="24"/>
          <w:szCs w:val="24"/>
          <w:u w:color="000000"/>
        </w:rPr>
        <w:t xml:space="preserve"> bezpośredniego 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dostępu do drogi publicznej</w:t>
      </w:r>
      <w:r w:rsidR="005A43F0" w:rsidRPr="005A43F0">
        <w:rPr>
          <w:rFonts w:ascii="Calibri" w:hAnsi="Calibri" w:cs="Calibri"/>
          <w:color w:val="000000"/>
          <w:sz w:val="24"/>
          <w:szCs w:val="24"/>
          <w:u w:color="000000"/>
        </w:rPr>
        <w:t xml:space="preserve"> (dostęp będzie zapewniony przez </w:t>
      </w:r>
      <w:r w:rsidR="00906E72">
        <w:rPr>
          <w:rFonts w:ascii="Calibri" w:hAnsi="Calibri" w:cs="Calibri"/>
          <w:color w:val="000000"/>
          <w:sz w:val="24"/>
          <w:szCs w:val="24"/>
          <w:u w:color="000000"/>
        </w:rPr>
        <w:t>nieruchomość nabywcy</w:t>
      </w:r>
      <w:r w:rsidR="005A43F0" w:rsidRPr="005A43F0">
        <w:rPr>
          <w:rFonts w:ascii="Calibri" w:hAnsi="Calibri" w:cs="Calibri"/>
          <w:color w:val="000000"/>
          <w:sz w:val="24"/>
          <w:szCs w:val="24"/>
          <w:u w:color="000000"/>
        </w:rPr>
        <w:t>).</w:t>
      </w:r>
      <w:r w:rsidR="00DA5D04">
        <w:rPr>
          <w:rFonts w:ascii="Calibri" w:hAnsi="Calibri" w:cs="Calibri"/>
          <w:color w:val="000000"/>
          <w:sz w:val="24"/>
          <w:szCs w:val="24"/>
          <w:u w:color="000000"/>
        </w:rPr>
        <w:t xml:space="preserve"> 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Przez działkę</w:t>
      </w:r>
      <w:r w:rsidR="00DA5D04">
        <w:rPr>
          <w:rFonts w:ascii="Calibri" w:hAnsi="Calibri" w:cs="Calibri"/>
          <w:color w:val="000000"/>
          <w:sz w:val="24"/>
          <w:szCs w:val="24"/>
          <w:u w:color="000000"/>
        </w:rPr>
        <w:br/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nr 2736/116 przebiega sieć wodociągowa, sieć energetyczna, sieć telekomunikacyjna, sieć ciepłownicza oraz sieć gazowa. Korzystanie z wszelkich urządzeń infrastruktury technicznej, wymaga uzgodnienia z dysponentami sieci i obciąża całkowicie nabywcę nieruchomości.</w:t>
      </w:r>
      <w:r w:rsidR="00906E72">
        <w:rPr>
          <w:rFonts w:ascii="Calibri" w:hAnsi="Calibri" w:cs="Calibri"/>
          <w:color w:val="000000"/>
          <w:sz w:val="24"/>
          <w:szCs w:val="24"/>
          <w:u w:color="000000"/>
        </w:rPr>
        <w:t xml:space="preserve"> 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Przed przystąpieniem do przetargu uczestnik zobowiązany jest zapoznać się ze stanem nieruchomości w terenie. Nabywca przejmuje nieruchomość w stanie istniejącym.</w:t>
      </w:r>
    </w:p>
    <w:p w:rsidR="003479A0" w:rsidRPr="005A43F0" w:rsidRDefault="003479A0" w:rsidP="001B78ED">
      <w:pPr>
        <w:widowControl/>
        <w:spacing w:before="120" w:after="120"/>
        <w:rPr>
          <w:rFonts w:ascii="Calibri" w:hAnsi="Calibri" w:cs="Calibri"/>
          <w:color w:val="000000"/>
          <w:sz w:val="24"/>
          <w:u w:color="000000"/>
        </w:rPr>
      </w:pPr>
      <w:r w:rsidRPr="005A43F0">
        <w:rPr>
          <w:rFonts w:ascii="Calibri" w:hAnsi="Calibri" w:cs="Calibri"/>
          <w:color w:val="000000"/>
          <w:sz w:val="24"/>
          <w:u w:color="000000"/>
        </w:rPr>
        <w:t>Z uwagi na usytuowanie, brak bezpośredniego dostępu nieruchomości do drogi publicznej oraz przebiegające sieci uzbrojenia terenu, przedmiotowa działka nie może</w:t>
      </w:r>
      <w:r w:rsidR="001B78ED">
        <w:rPr>
          <w:rFonts w:ascii="Calibri" w:hAnsi="Calibri" w:cs="Calibri"/>
          <w:color w:val="000000"/>
          <w:sz w:val="24"/>
          <w:u w:color="000000"/>
        </w:rPr>
        <w:t xml:space="preserve"> </w:t>
      </w:r>
      <w:r w:rsidRPr="005A43F0">
        <w:rPr>
          <w:rFonts w:ascii="Calibri" w:hAnsi="Calibri" w:cs="Calibri"/>
          <w:color w:val="000000"/>
          <w:sz w:val="24"/>
          <w:u w:color="000000"/>
        </w:rPr>
        <w:t xml:space="preserve">być zagospodarowana jako odrębna nieruchomość. W związku z powyższym wybrano formę </w:t>
      </w:r>
      <w:r w:rsidRPr="005A43F0">
        <w:rPr>
          <w:rFonts w:ascii="Calibri" w:hAnsi="Calibri" w:cs="Calibri"/>
          <w:color w:val="000000"/>
          <w:sz w:val="24"/>
          <w:u w:color="000000"/>
        </w:rPr>
        <w:lastRenderedPageBreak/>
        <w:t>przetargu ograniczonego do właścicieli i użytkowników wieczystych nieruchomości przyległych obejmujących działki nr: 2752/120, 2754/12</w:t>
      </w:r>
      <w:r w:rsidR="00906E72">
        <w:rPr>
          <w:rFonts w:ascii="Calibri" w:hAnsi="Calibri" w:cs="Calibri"/>
          <w:color w:val="000000"/>
          <w:sz w:val="24"/>
          <w:u w:color="000000"/>
        </w:rPr>
        <w:t>0</w:t>
      </w:r>
      <w:r w:rsidRPr="005A43F0">
        <w:rPr>
          <w:rFonts w:ascii="Calibri" w:hAnsi="Calibri" w:cs="Calibri"/>
          <w:color w:val="000000"/>
          <w:sz w:val="24"/>
          <w:u w:color="000000"/>
        </w:rPr>
        <w:t>, 3284/116 i 3172/116.</w:t>
      </w:r>
    </w:p>
    <w:p w:rsidR="005A43F0" w:rsidRPr="005A43F0" w:rsidRDefault="00B826C5" w:rsidP="005A43F0">
      <w:pPr>
        <w:widowControl/>
        <w:spacing w:before="120" w:after="120"/>
        <w:rPr>
          <w:rFonts w:ascii="Calibri" w:hAnsi="Calibri" w:cs="Calibri"/>
          <w:b/>
          <w:bCs/>
          <w:sz w:val="24"/>
        </w:rPr>
      </w:pPr>
      <w:r w:rsidRPr="005A43F0">
        <w:rPr>
          <w:rFonts w:ascii="Calibri" w:hAnsi="Calibri" w:cs="Calibri"/>
          <w:b/>
          <w:bCs/>
          <w:sz w:val="24"/>
        </w:rPr>
        <w:t>Obciążenia nieruchomości i zobowiązania:</w:t>
      </w:r>
    </w:p>
    <w:p w:rsidR="005A43F0" w:rsidRDefault="005A43F0" w:rsidP="005A43F0">
      <w:pPr>
        <w:widowControl/>
        <w:spacing w:before="120" w:after="120"/>
        <w:rPr>
          <w:rFonts w:ascii="Calibri" w:hAnsi="Calibri" w:cs="Calibri"/>
          <w:color w:val="000000"/>
          <w:sz w:val="24"/>
          <w:u w:color="000000"/>
        </w:rPr>
      </w:pPr>
      <w:r w:rsidRPr="005A43F0">
        <w:rPr>
          <w:rFonts w:ascii="Calibri" w:hAnsi="Calibri" w:cs="Calibri"/>
          <w:color w:val="000000"/>
          <w:sz w:val="24"/>
          <w:u w:color="000000"/>
        </w:rPr>
        <w:t xml:space="preserve">W dziale III księgi wieczystej nr GL1Z/00009158/8 </w:t>
      </w:r>
      <w:r w:rsidR="00355C6D">
        <w:rPr>
          <w:rFonts w:ascii="Calibri" w:hAnsi="Calibri" w:cs="Calibri"/>
          <w:color w:val="000000"/>
          <w:sz w:val="24"/>
          <w:u w:color="000000"/>
        </w:rPr>
        <w:t>wpisane są ograniczone prawa rzeczowe</w:t>
      </w:r>
      <w:r w:rsidR="00F8113F">
        <w:rPr>
          <w:rFonts w:ascii="Calibri" w:hAnsi="Calibri" w:cs="Calibri"/>
          <w:color w:val="000000"/>
          <w:sz w:val="24"/>
          <w:u w:color="000000"/>
        </w:rPr>
        <w:t xml:space="preserve"> oraz ostrzeżenia</w:t>
      </w:r>
      <w:r w:rsidR="00355C6D">
        <w:rPr>
          <w:rFonts w:ascii="Calibri" w:hAnsi="Calibri" w:cs="Calibri"/>
          <w:color w:val="000000"/>
          <w:sz w:val="24"/>
          <w:u w:color="000000"/>
        </w:rPr>
        <w:t>:</w:t>
      </w:r>
    </w:p>
    <w:p w:rsid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abrzańskiego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rzedsiębiorstwa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W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odociągów i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K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analizacji </w:t>
      </w:r>
      <w:r w:rsidR="00906E72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półki z </w:t>
      </w:r>
      <w:r w:rsidR="00906E72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graniczoną </w:t>
      </w:r>
      <w:r w:rsidR="00906E72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dpowiedzialnością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z siedzibą w Zabrzu polegającą na prawie do korzystania z części obciążonej nieruchomości stanowiącej część działki gruntu nr 2793/78 zaznaczonej na szkicu stanowiącym załącznik nr 2 do aktu notarialnego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nr 6617/2015 z dnia 09 września 2015r. w celu lokalizacji na tej nieruchomości przewodów i urządzeń, opisanych w załączniku nr 1 do niniejszego aktu,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które wchodzą w skład przedsiębiorstwa tej spółki, a w tym prawa dostępu w przyszłości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do tych urządzeń w celu usuwania awarii, przeglądów, kontroli, konserwacji, remontów, modernizacji i wymiany,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abrzańskiego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rzedsiębiorstwa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E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nergetyki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C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ieplnej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półki z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graniczoną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dpowiedzialnością z siedzibą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w Zabrzu polegająca na prawie do korzystania z części obciążonej nieruchomości stanowiącej część działek gruntu nr 2333/116 i 2729/116, zaznaczonych na szkicu stanowiącym załącznik nr 2 do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ktu notarialnego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ep.</w:t>
      </w:r>
      <w:r>
        <w:rPr>
          <w:rFonts w:ascii="Calibri" w:hAnsi="Calibri" w:cs="Calibri"/>
          <w:color w:val="000000"/>
          <w:sz w:val="24"/>
          <w:shd w:val="clear" w:color="auto" w:fill="FFFFFF"/>
        </w:rPr>
        <w:t xml:space="preserve"> A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 nr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9511/2016 z dnia 16 listopada 2016 roku (karty akt od 92-99 w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KW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nr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GL1Z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/00035008/3) w celu lokalizacji na przedmiotowej nieruchomości przewodów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i urządzeń, opisanych w załączniku nr 1 do tego aktu, które po wybudowaniu wchodzić będą w skład przedsiębiorstwa tej spółki, a w tym wybudowania opisanych urządzeń,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prawa dostępu w przyszłości do tych urządzeń w celu usuwania awarii, przeglądów, kontroli, konserwacji, remontów, modernizacji i wymiany,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abrzańskiego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rzedsiębiorstwa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E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nergetyki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C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ieplnej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półki z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graniczoną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dpowiedzialnością z siedzibą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w Zabrzu polegająca na prawie do korzystania z części obciążonej nieruchomości stanowiącej część działek gruntu nr 2785/116 i 2805/88, zaznaczonych na szkicu stanowiącym załącznik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nr 2 do aktu notarialnego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ep.</w:t>
      </w:r>
      <w:r>
        <w:rPr>
          <w:rFonts w:ascii="Calibri" w:hAnsi="Calibri" w:cs="Calibri"/>
          <w:color w:val="000000"/>
          <w:sz w:val="24"/>
          <w:shd w:val="clear" w:color="auto" w:fill="FFFFFF"/>
        </w:rPr>
        <w:t xml:space="preserve"> 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9519/2016 z dnia 16 listopada 2016 roku (karty akt od 108-115 w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KW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nr 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GL1Z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/00035008/3) oraz część działki nr 2723/116 zaznaczonej na szkicu stanowiącym załącznik nr 3 do tego aktu w celu lokalizacji na przedmiotowej nieruchomości przewodów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i urządzeń, opisanych w załączniku nr 1 do tego aktu, które po wybudowaniu wchodzić będą w skład przedsiębiorstwa tej spółki, a w tym wybudowania opisanych urządzeń, prawa dostępu w przyszłości do tych urządzeń w celu usuwania awarii, przeglądów, kontroli, konserwacji, remontów, modernizacji i wymiany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spółki pod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f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irmą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abrzańskie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rzedsiębiorstwo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E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nergetyki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C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ieplnej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półka z ograniczoną odpowiedzialnością z siedzibą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w </w:t>
      </w:r>
      <w:r w:rsidR="004E2AE7" w:rsidRPr="00355C6D">
        <w:rPr>
          <w:rFonts w:ascii="Calibri" w:hAnsi="Calibri" w:cs="Calibri"/>
          <w:color w:val="000000"/>
          <w:sz w:val="24"/>
          <w:shd w:val="clear" w:color="auto" w:fill="FFFFFF"/>
        </w:rPr>
        <w:t>Zabrzu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polegająca na prawie do korzystania z części obciążonej nieruchomości stanowiącej część działek gruntu numer 3215/116, 3211/116, 3210/116, 3213/116 zaznaczonych na szkicu stanowiącym załącznik nr 2 do aktu notarialnego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nr 10309/2016 z dnia 15 grudnia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2016 r., oraz części działki gruntu numer 2723/116 zaznaczonej na szkicu stanowiącym załącznik nr 3 do niniejszego aktu notarialnego, w celu lokalizacji na tej nieruchomości przewodów i urządzeń, opisanych w załączniku nr 1 do tego aktu, które po wybudowaniu wchodzić będą w skład przedsiębiorstwa tej spółki, a w tym wybudowania opisanych urządzeń,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lastRenderedPageBreak/>
        <w:t>prawa dostępu w przyszłości do tych urządzeń w celu usuwania awarii, przeglądów, kontroli, konserwacji, remontów, modernizacji i wymiany,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spółki pod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f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irmą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abrzańskie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rzedsiębiorstwo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E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nergetyki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C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ieplnej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półka z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graniczoną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dpowiedzialnością z siedzibą</w:t>
      </w:r>
      <w:r w:rsidR="007A4218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w </w:t>
      </w:r>
      <w:r w:rsidR="004E2AE7" w:rsidRPr="00355C6D">
        <w:rPr>
          <w:rFonts w:ascii="Calibri" w:hAnsi="Calibri" w:cs="Calibri"/>
          <w:color w:val="000000"/>
          <w:sz w:val="24"/>
          <w:shd w:val="clear" w:color="auto" w:fill="FFFFFF"/>
        </w:rPr>
        <w:t>Zabrzu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polegająca na prawie do korzystania z części obciążonej nieruchomości stanowiącej część działki gruntu numer 3286/116 zaznaczonej na szkicu stanowiącym załącznik nr 4 oraz działek gruntu numer 2746/116, 2735/116, 2729/116, 2723/116 zaznaczonych na szkicu stanowiącym załącznik nr 3 i część działki gruntu numer 3211/116 zaznaczonej na szkicu stanowiącym załącznik nr 2 do aktu notarialnego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nr 570/2017 z dnia 19 stycznia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2017 r., w celu lokalizacji na przedmiotowej nieruchomości przewodów i urządzeń, opisanych w załączniku nr 1 do tego aktu, które po wybudowaniu wchodzić będą w skład przedsiębiorstwa tej spółki, a w tym wybudowania opisanych urządzeń, prawa dostępu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w przyszłości do tych urządzeń w celu usuwania awarii, przeglądów, kontroli, konserwacji, remontów, modernizacji i wymiany,</w:t>
      </w:r>
    </w:p>
    <w:p w:rsid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spółki pod </w:t>
      </w:r>
      <w:r w:rsidR="00DA5D04">
        <w:rPr>
          <w:rFonts w:ascii="Calibri" w:hAnsi="Calibri" w:cs="Calibri"/>
          <w:color w:val="000000"/>
          <w:sz w:val="24"/>
          <w:shd w:val="clear" w:color="auto" w:fill="FFFFFF"/>
        </w:rPr>
        <w:t>f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irmą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abrzańskie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rzedsiębiorstwo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E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nergetyki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C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ieplnej </w:t>
      </w:r>
      <w:r w:rsidR="00DA5D04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półka z </w:t>
      </w:r>
      <w:r w:rsidR="00DA5D04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graniczoną odpowiedzialnością z siedzibą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w </w:t>
      </w:r>
      <w:r w:rsidR="009B25A5" w:rsidRPr="00355C6D">
        <w:rPr>
          <w:rFonts w:ascii="Calibri" w:hAnsi="Calibri" w:cs="Calibri"/>
          <w:color w:val="000000"/>
          <w:sz w:val="24"/>
          <w:shd w:val="clear" w:color="auto" w:fill="FFFFFF"/>
        </w:rPr>
        <w:t>Zabrzu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polegająca na prawie do korzystania z części obciążonej nieruchomości stanowiącej część działek gruntu numer 1698/116 i 2201/116 zaznaczonych na szkicu stanowiącym załącznik nr 2 do aktu notarialnego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A nr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8883/2017 z dnia 25 października 2017r. w celu lokalizacji na przedmiotowej nieruchomości przewodów i urządzeń, opisanych w załączniku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nr 1 do tego aktu notarialnego, które po wybudowaniu wchodzić będą w skład przedsiębiorstwa tej spółki, a w tym wybudowania opisanych urządzeń, prawa dostępu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w przyszłości do tych urządzeń w celu usuwania awarii, przeglądów, kontroli, konserwacji, remontów, modernizacji i wymiany,</w:t>
      </w:r>
    </w:p>
    <w:p w:rsidR="00F8113F" w:rsidRDefault="00F8113F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hd w:val="clear" w:color="auto" w:fill="FFFFFF"/>
        </w:rPr>
        <w:t xml:space="preserve">- </w:t>
      </w:r>
      <w:r w:rsidRPr="00F8113F">
        <w:rPr>
          <w:rFonts w:ascii="Calibri" w:hAnsi="Calibri" w:cs="Calibri"/>
          <w:color w:val="000000"/>
          <w:sz w:val="24"/>
          <w:shd w:val="clear" w:color="auto" w:fill="FFFFFF"/>
        </w:rPr>
        <w:t>ostrzeżenie o niezgodności treści księgi z rzeczywistym stanem prawnym w związku</w:t>
      </w:r>
      <w:r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F8113F">
        <w:rPr>
          <w:rFonts w:ascii="Calibri" w:hAnsi="Calibri" w:cs="Calibri"/>
          <w:color w:val="000000"/>
          <w:sz w:val="24"/>
          <w:shd w:val="clear" w:color="auto" w:fill="FFFFFF"/>
        </w:rPr>
        <w:t xml:space="preserve"> z nabyciem z mocy prawa własności nieruchomości i nie ujawnieniem się nowego właściciela</w:t>
      </w:r>
      <w:r w:rsidR="00AF6412">
        <w:rPr>
          <w:rFonts w:ascii="Calibri" w:hAnsi="Calibri" w:cs="Calibri"/>
          <w:color w:val="000000"/>
          <w:sz w:val="24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dotyczy działki nr 3198/132</w:t>
      </w:r>
      <w:r w:rsidR="00DA5D04">
        <w:rPr>
          <w:rFonts w:ascii="Calibri" w:hAnsi="Calibri" w:cs="Calibri"/>
          <w:color w:val="000000"/>
          <w:sz w:val="24"/>
          <w:shd w:val="clear" w:color="auto" w:fill="FFFFFF"/>
        </w:rPr>
        <w:t xml:space="preserve"> oraz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dział</w:t>
      </w:r>
      <w:r w:rsidR="00DA5D04">
        <w:rPr>
          <w:rFonts w:ascii="Calibri" w:hAnsi="Calibri" w:cs="Calibri"/>
          <w:color w:val="000000"/>
          <w:sz w:val="24"/>
          <w:shd w:val="clear" w:color="auto" w:fill="FFFFFF"/>
        </w:rPr>
        <w:t>ek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 nr 3815/132</w:t>
      </w:r>
      <w:r w:rsidR="00DA5D04">
        <w:rPr>
          <w:rFonts w:ascii="Calibri" w:hAnsi="Calibri" w:cs="Calibri"/>
          <w:color w:val="000000"/>
          <w:sz w:val="24"/>
          <w:shd w:val="clear" w:color="auto" w:fill="FFFFFF"/>
        </w:rPr>
        <w:t xml:space="preserve">,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3816/132 powstałych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br/>
        <w:t>z podziału działki nr 3200/132,</w:t>
      </w:r>
    </w:p>
    <w:p w:rsidR="00F8113F" w:rsidRPr="00F8113F" w:rsidRDefault="00F8113F" w:rsidP="00F8113F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hd w:val="clear" w:color="auto" w:fill="FFFFFF"/>
        </w:rPr>
        <w:t xml:space="preserve">- </w:t>
      </w:r>
      <w:r w:rsidRPr="00F8113F">
        <w:rPr>
          <w:rFonts w:ascii="Calibri" w:hAnsi="Calibri" w:cs="Calibri"/>
          <w:color w:val="000000"/>
          <w:sz w:val="24"/>
          <w:shd w:val="clear" w:color="auto" w:fill="FFFFFF"/>
        </w:rPr>
        <w:t>ostrzeżenie o niezgodności treści księgi z rzeczywistym stanem prawnym w związku</w:t>
      </w:r>
      <w:r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F8113F">
        <w:rPr>
          <w:rFonts w:ascii="Calibri" w:hAnsi="Calibri" w:cs="Calibri"/>
          <w:color w:val="000000"/>
          <w:sz w:val="24"/>
          <w:shd w:val="clear" w:color="auto" w:fill="FFFFFF"/>
        </w:rPr>
        <w:t xml:space="preserve"> z nabyciem z mocy prawa własności nieruchomości i nie ujawnieniem się nowego właściciela</w:t>
      </w:r>
      <w:r w:rsidR="00AF6412">
        <w:rPr>
          <w:rFonts w:ascii="Calibri" w:hAnsi="Calibri" w:cs="Calibri"/>
          <w:color w:val="000000"/>
          <w:sz w:val="24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dotyczy dział</w:t>
      </w:r>
      <w:r w:rsidR="00DA5D04">
        <w:rPr>
          <w:rFonts w:ascii="Calibri" w:hAnsi="Calibri" w:cs="Calibri"/>
          <w:color w:val="000000"/>
          <w:sz w:val="24"/>
          <w:shd w:val="clear" w:color="auto" w:fill="FFFFFF"/>
        </w:rPr>
        <w:t>ek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 nr 3167/116, 3286/116,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spółki pod firmą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T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M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obile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olska spółka akcyjna z siedzibą w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W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arszawie polegająca na prawie do korzystania z części obciążonej nieruchomości stanowiącej część działek gruntu nr 2735/116 oraz 2736/116, zaznaczonych na szkicu stanowiącym załącznik nr 2 do aktu notarialnego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nr 4617/2018, w celu lokalizacji na przedmiotowej nieruchomości przewodów i urządzeń, opisanych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w załączniku nr 1 do tego aktu, które po wybudowaniu wchodzić będą w skład przedsiębiorstwa tej spółki, a w tym prawa dostępu w przyszłości do tych urządzeń w celu usuwania awarii, przeglądów, kontroli, konserwacji, remontów, modernizacji i wymiany,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spółki pod firmą </w:t>
      </w:r>
      <w:r w:rsidR="009B25A5" w:rsidRPr="00355C6D">
        <w:rPr>
          <w:rFonts w:ascii="Calibri" w:hAnsi="Calibri" w:cs="Calibri"/>
          <w:color w:val="000000"/>
          <w:sz w:val="24"/>
          <w:shd w:val="clear" w:color="auto" w:fill="FFFFFF"/>
        </w:rPr>
        <w:t>Tauron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D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ystrybucja spółka akcyjna z siedzibą w </w:t>
      </w:r>
      <w:r w:rsidR="009B25A5" w:rsidRPr="00355C6D">
        <w:rPr>
          <w:rFonts w:ascii="Calibri" w:hAnsi="Calibri" w:cs="Calibri"/>
          <w:color w:val="000000"/>
          <w:sz w:val="24"/>
          <w:shd w:val="clear" w:color="auto" w:fill="FFFFFF"/>
        </w:rPr>
        <w:t>Krakowie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polegająca na prawie do korzystania z części obciążonej nieruchomości stanowiącej część działki gruntu numer 1866/78 zaznaczonej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na szkicu stanowiącym załącznik numer 2 do aktu notarialnego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nr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5656/2019 z dnia 11 lipca 2019r., w celu lokalizacji na tej nieruchomości przewodów i urządzeń, opisanych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w załączniku numer 1 do tego aktu, służących do przesyłania energii elektrycznej,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lastRenderedPageBreak/>
        <w:t>które po wybudowaniu wchodzić będą w skład przedsiębiorstwa tej spółki, a w tym wybudowania opisanych urządzeń służących do przesyłania energii elektrycznej, prawa dostępu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w przyszłości do tych urządzeń w celu usuwania awarii, przeglądów, kontroli, konserwacji, remontów, modernizacji i wymiany,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półki pod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f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irmą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olska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półka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G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azownictwa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ółka z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graniczoną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dpowiedzialnością z siedzibą w </w:t>
      </w:r>
      <w:r w:rsidR="009B25A5" w:rsidRPr="00355C6D">
        <w:rPr>
          <w:rFonts w:ascii="Calibri" w:hAnsi="Calibri" w:cs="Calibri"/>
          <w:color w:val="000000"/>
          <w:sz w:val="24"/>
          <w:shd w:val="clear" w:color="auto" w:fill="FFFFFF"/>
        </w:rPr>
        <w:t>Tarnowie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polegająca na prawie do korzystania z części obciążonej nieruchomości stanowiącej część działki gruntu numer 2811/88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zaznaczonej na szkicu stanowiącym załącznik numer 2 do aktu notarialnego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nr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7315/2019 z dnia 09 września 2019r., w celu lokalizacji na tej nieruchomości przewodów i urządzeń, opisanych w załączniku numer 1 do tego aktu, służących do przesyłania gazu, które po wybudowaniu wchodzić będą w skład przedsiębiorstwa tej spółki, a w tym wybudowania opisanych urządzeń służących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do przesyłania gazu, prawa dostępu w przyszłości do tych urządzeń w celu usuwania awarii, przeglądów, kontroli, konserwacji, remontów, modernizacji i wymiany,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gruntowa na rzecz każdoczesnego właściciela działki gruntu numer 3826/78, objętej księgą wieczystą numer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GL1Z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/00067921/2, polegająca na przeprowadzeniu przez część działki gruntu o numerze 2793/78, objętej niniejszą księgą wieczystą, urządzeń infrastruktury technicznej: kanalizacji sanitarnej, dwóch studni i studni rozprężnej, opisanych w załączniku nr 1 do aktu notarialnego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 nr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2258/2020 z dnia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3 kwietnia 2020 roku, oraz z przebiegiem określonym na szkicu sytuacyjnym w załączniku numer 2 do tego aktu,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</w:t>
      </w:r>
      <w:r w:rsidR="009B25A5" w:rsidRPr="00355C6D">
        <w:rPr>
          <w:rFonts w:ascii="Calibri" w:hAnsi="Calibri" w:cs="Calibri"/>
          <w:color w:val="000000"/>
          <w:sz w:val="24"/>
          <w:shd w:val="clear" w:color="auto" w:fill="FFFFFF"/>
        </w:rPr>
        <w:t>Tauron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D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ystrybucja </w:t>
      </w:r>
      <w:r w:rsidR="009B25A5" w:rsidRPr="00355C6D">
        <w:rPr>
          <w:rFonts w:ascii="Calibri" w:hAnsi="Calibri" w:cs="Calibri"/>
          <w:color w:val="000000"/>
          <w:sz w:val="24"/>
          <w:shd w:val="clear" w:color="auto" w:fill="FFFFFF"/>
        </w:rPr>
        <w:t>S.A.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z siedzibą w </w:t>
      </w:r>
      <w:r w:rsidR="009B25A5" w:rsidRPr="00355C6D">
        <w:rPr>
          <w:rFonts w:ascii="Calibri" w:hAnsi="Calibri" w:cs="Calibri"/>
          <w:color w:val="000000"/>
          <w:sz w:val="24"/>
          <w:shd w:val="clear" w:color="auto" w:fill="FFFFFF"/>
        </w:rPr>
        <w:t>Krakowie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polegająca na prawie do korzystania z części obciążonej nieruchomości opisanej w 1 ust. 2 stanowiącej część działki gruntu nr 3183/78 zaznaczonej na szkicu stanowiącym załącznik nr 2 do aktu notarialnego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ep.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 xml:space="preserve"> 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nr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3532/2021 w celu lokalizacji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na tych nieruchomościach przewodów i urządzeń, opisanych w załączniku nr 1 do tego aktu (urządzenie liniowe elektroenergetyczna linia kablowa ziemna niskiego napięcia), służących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do przesyłania energii elektrycznej, które po wybudowaniu wchodzić będą w skład przedsiębiorstwa tej spółki, a w tym wybudowania opisanych urządzeń służącyc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h</w:t>
      </w:r>
      <w:r w:rsidR="007A4218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do przesyłania energii elektrycznej, prawa dostępu w przyszłości do tych urządzeń w celu usuwania awarii, przeglądów, kontroli, konserwacji, remontów, modernizacji i wymiany,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spółki pod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f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irmą </w:t>
      </w:r>
      <w:r w:rsidR="007A4218">
        <w:rPr>
          <w:rFonts w:ascii="Calibri" w:hAnsi="Calibri" w:cs="Calibri"/>
          <w:color w:val="000000"/>
          <w:sz w:val="24"/>
          <w:shd w:val="clear" w:color="auto" w:fill="FFFFFF"/>
        </w:rPr>
        <w:t>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abrzańskie </w:t>
      </w:r>
      <w:r w:rsidR="007A4218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rzedsiębiorstwo </w:t>
      </w:r>
      <w:r w:rsidR="007A4218">
        <w:rPr>
          <w:rFonts w:ascii="Calibri" w:hAnsi="Calibri" w:cs="Calibri"/>
          <w:color w:val="000000"/>
          <w:sz w:val="24"/>
          <w:shd w:val="clear" w:color="auto" w:fill="FFFFFF"/>
        </w:rPr>
        <w:t>W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odociągów i </w:t>
      </w:r>
      <w:r w:rsidR="007A4218">
        <w:rPr>
          <w:rFonts w:ascii="Calibri" w:hAnsi="Calibri" w:cs="Calibri"/>
          <w:color w:val="000000"/>
          <w:sz w:val="24"/>
          <w:shd w:val="clear" w:color="auto" w:fill="FFFFFF"/>
        </w:rPr>
        <w:t>K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analizacji </w:t>
      </w:r>
      <w:r w:rsidR="00DA5D04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p. z o.o. z siedzibą w </w:t>
      </w:r>
      <w:r w:rsidR="009B25A5" w:rsidRPr="00355C6D">
        <w:rPr>
          <w:rFonts w:ascii="Calibri" w:hAnsi="Calibri" w:cs="Calibri"/>
          <w:color w:val="000000"/>
          <w:sz w:val="24"/>
          <w:shd w:val="clear" w:color="auto" w:fill="FFFFFF"/>
        </w:rPr>
        <w:t>Zabrzu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polegająca na prawie do korzystania z części obciążonej nieruchomości opisanej w § 1 pkt 2 stanowiącej część działki gruntu nr 2736/116 zaznaczonej na szkicu stanowiącym załącznik nr 3 do aktu notarialnego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ep.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 xml:space="preserve"> 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r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2587/2022 z dnia 30 marca 2022r., w celu lokalizacji na tej nieruchomości urządzeń (urządzenie liniowe kanalizacja sanitarna i wodociąg, urządzenie kubaturowe studnie kanalizacyjne), opisanych w załączniku nr 1 do aktu, które wchodzą w skład przedsiębiorstwa tej spółki, a w tym prawa dostępu w przyszłości do tych urządzeń w celu usuwania awarii, przeglądów, kontroli, konserwacji, remontów, modernizacji i wymiany,</w:t>
      </w:r>
    </w:p>
    <w:p w:rsidR="00355C6D" w:rsidRPr="00355C6D" w:rsidRDefault="00355C6D" w:rsidP="005A43F0">
      <w:pPr>
        <w:widowControl/>
        <w:spacing w:before="120" w:after="120"/>
        <w:rPr>
          <w:rFonts w:ascii="Calibri" w:hAnsi="Calibri" w:cs="Calibri"/>
          <w:color w:val="000000"/>
          <w:sz w:val="24"/>
          <w:shd w:val="clear" w:color="auto" w:fill="FFFFFF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spółki pod </w:t>
      </w:r>
      <w:r w:rsidR="00DA5D04">
        <w:rPr>
          <w:rFonts w:ascii="Calibri" w:hAnsi="Calibri" w:cs="Calibri"/>
          <w:color w:val="000000"/>
          <w:sz w:val="24"/>
          <w:shd w:val="clear" w:color="auto" w:fill="FFFFFF"/>
        </w:rPr>
        <w:t>f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irmą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abrzańskie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rzedsiębiorstwo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W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odociągów i 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t>K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analizacji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s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półka z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graniczoną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o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dpowiedzialnością</w:t>
      </w:r>
      <w:r w:rsidR="009B25A5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z siedzibą w </w:t>
      </w:r>
      <w:r w:rsidR="004E2AE7" w:rsidRPr="00355C6D">
        <w:rPr>
          <w:rFonts w:ascii="Calibri" w:hAnsi="Calibri" w:cs="Calibri"/>
          <w:color w:val="000000"/>
          <w:sz w:val="24"/>
          <w:shd w:val="clear" w:color="auto" w:fill="FFFFFF"/>
        </w:rPr>
        <w:t>Zabrzu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="004E2AE7" w:rsidRPr="00355C6D">
        <w:rPr>
          <w:rFonts w:ascii="Calibri" w:hAnsi="Calibri" w:cs="Calibri"/>
          <w:color w:val="000000"/>
          <w:sz w:val="24"/>
          <w:shd w:val="clear" w:color="auto" w:fill="FFFFFF"/>
        </w:rPr>
        <w:t>polegająca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prawie do korzystania z części obciążonej nieruchomości opisanej w § 1 ust. 1 aktu notarialnego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 nr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3048/2024 z dnia 17 kwietnia 2024 roku, stanowiącej część działki gruntu nr 2201/116, objętej niniejszą księgą wieczystą, zaznaczonej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lastRenderedPageBreak/>
        <w:t>na szkicu stanowiącym załącznik nr 2 do w/w aktu notarialnego, w celu lokalizacji na tych nieruchomościach urządzeń (urządzenie liniowe kanalizacja sanitarna, studnia kanalizacyjna, wodociąg), opisanych w załączniku nr 1 do tego aktu, które po wybudowaniu wchodzić będą w skład przedsiębiorstwa tej spółki, a w tym wybudowania opisanych urządzeń służących</w:t>
      </w:r>
      <w:r w:rsidR="005D1D96">
        <w:rPr>
          <w:rFonts w:ascii="Calibri" w:hAnsi="Calibri" w:cs="Calibri"/>
          <w:color w:val="000000"/>
          <w:sz w:val="24"/>
          <w:shd w:val="clear" w:color="auto" w:fill="FFFFFF"/>
        </w:rPr>
        <w:br/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do przesyłania wody, prawa dostępu w przyszłości do tych urządzeń w celu usuwania awarii, przeglądów, kontroli, konserwacji, remontów, modernizacji i wymiany,</w:t>
      </w:r>
    </w:p>
    <w:p w:rsidR="00F8113F" w:rsidRPr="00F8113F" w:rsidRDefault="00355C6D" w:rsidP="00F8113F">
      <w:pPr>
        <w:widowControl/>
        <w:spacing w:before="120" w:after="120"/>
        <w:rPr>
          <w:rFonts w:ascii="Calibri" w:hAnsi="Calibri" w:cs="Calibri"/>
          <w:color w:val="000000"/>
          <w:sz w:val="24"/>
          <w:u w:color="000000"/>
        </w:rPr>
      </w:pP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- odpłatna i nieograniczona w czasie służebność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przesyłu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na rzecz spółki pod firmą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Z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abrzańskie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P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rzedsiębiorstwo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W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odociągów i 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K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analizacji sp. z o. o. z siedzibą w </w:t>
      </w:r>
      <w:r w:rsidR="004E2AE7" w:rsidRPr="00355C6D">
        <w:rPr>
          <w:rFonts w:ascii="Calibri" w:hAnsi="Calibri" w:cs="Calibri"/>
          <w:color w:val="000000"/>
          <w:sz w:val="24"/>
          <w:shd w:val="clear" w:color="auto" w:fill="FFFFFF"/>
        </w:rPr>
        <w:t>Zabrzu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polegająca na prawie do korzystania z części obciążonej nieruchomości opisanej w § 1 ust. 3, stanowiącej część działek gruntu nr 757/212 i nr 1690/109 zaznaczonych na szkicu stanowiącym załącznik nr 2 do aktu notarialnego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ep. </w:t>
      </w:r>
      <w:r w:rsidR="004E2AE7">
        <w:rPr>
          <w:rFonts w:ascii="Calibri" w:hAnsi="Calibri" w:cs="Calibri"/>
          <w:color w:val="000000"/>
          <w:sz w:val="24"/>
          <w:shd w:val="clear" w:color="auto" w:fill="FFFFFF"/>
        </w:rPr>
        <w:t>A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n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>r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 xml:space="preserve"> 5460/2024 z dnia 2 sierpnia 2024 roku w celu lokalizacji na tych nieruchomościach urządzeń (urządzenie liniowe kanalizacja sanitarna, elektroenergetyczna linia kablowa ziemna niskiego napięcia, urządzenie kubaturowe studnia, studnia </w:t>
      </w:r>
      <w:proofErr w:type="spellStart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czyszczakowa</w:t>
      </w:r>
      <w:proofErr w:type="spellEnd"/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, pompownia), opisanych w załączniku nr 1 do aktu,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które po wybudowaniu wchodzić będą w skład przedsiębiorstwa tej spółki, a w tym wybudowania opisanych urządzeń służących do przesyłania wody, prawa dostępu</w:t>
      </w:r>
      <w:r w:rsidR="00C04B75">
        <w:rPr>
          <w:rFonts w:ascii="Calibri" w:hAnsi="Calibri" w:cs="Calibri"/>
          <w:color w:val="000000"/>
          <w:sz w:val="24"/>
          <w:shd w:val="clear" w:color="auto" w:fill="FFFFFF"/>
        </w:rPr>
        <w:t xml:space="preserve"> </w:t>
      </w:r>
      <w:r w:rsidRPr="00355C6D">
        <w:rPr>
          <w:rFonts w:ascii="Calibri" w:hAnsi="Calibri" w:cs="Calibri"/>
          <w:color w:val="000000"/>
          <w:sz w:val="24"/>
          <w:shd w:val="clear" w:color="auto" w:fill="FFFFFF"/>
        </w:rPr>
        <w:t>w przyszłości do tych urządzeń w celu usuwania awarii, przeglądów, kontroli, konserwacji</w:t>
      </w:r>
      <w:r w:rsidR="00F8113F">
        <w:rPr>
          <w:rFonts w:ascii="Calibri" w:hAnsi="Calibri" w:cs="Calibri"/>
          <w:color w:val="000000"/>
          <w:sz w:val="24"/>
          <w:shd w:val="clear" w:color="auto" w:fill="FFFFFF"/>
        </w:rPr>
        <w:t>, remontów, modernizacji i wymiany.</w:t>
      </w:r>
    </w:p>
    <w:p w:rsidR="005A43F0" w:rsidRDefault="005A43F0" w:rsidP="005C2E09">
      <w:pPr>
        <w:widowControl/>
        <w:spacing w:before="120" w:after="120"/>
        <w:jc w:val="left"/>
        <w:rPr>
          <w:rFonts w:ascii="Calibri" w:hAnsi="Calibri" w:cs="Calibri"/>
          <w:color w:val="000000"/>
          <w:sz w:val="24"/>
          <w:u w:color="000000"/>
        </w:rPr>
      </w:pPr>
      <w:r w:rsidRPr="005A43F0">
        <w:rPr>
          <w:rFonts w:ascii="Calibri" w:hAnsi="Calibri" w:cs="Calibri"/>
          <w:color w:val="000000"/>
          <w:sz w:val="24"/>
          <w:u w:color="000000"/>
        </w:rPr>
        <w:t>Dział IV ww. księgi wieczystej wolny jest od wpisów.</w:t>
      </w:r>
    </w:p>
    <w:p w:rsidR="00235662" w:rsidRPr="005C2E09" w:rsidRDefault="005C2E09" w:rsidP="005C2E09">
      <w:pPr>
        <w:widowControl/>
        <w:spacing w:before="120" w:after="120"/>
        <w:rPr>
          <w:rFonts w:ascii="Calibri" w:hAnsi="Calibri" w:cs="Calibri"/>
          <w:sz w:val="24"/>
          <w:u w:color="000000"/>
        </w:rPr>
      </w:pPr>
      <w:r w:rsidRPr="005C2E09">
        <w:rPr>
          <w:rFonts w:ascii="Calibri" w:hAnsi="Calibri" w:cs="Calibri"/>
          <w:sz w:val="24"/>
          <w:u w:color="000000"/>
        </w:rPr>
        <w:t>W dniu 7.03.2025 r. upłyną</w:t>
      </w:r>
      <w:r w:rsidR="00C04B75">
        <w:rPr>
          <w:rFonts w:ascii="Calibri" w:hAnsi="Calibri" w:cs="Calibri"/>
          <w:sz w:val="24"/>
          <w:u w:color="000000"/>
        </w:rPr>
        <w:t>ł</w:t>
      </w:r>
      <w:r w:rsidRPr="005C2E09">
        <w:rPr>
          <w:rFonts w:ascii="Calibri" w:hAnsi="Calibri" w:cs="Calibri"/>
          <w:sz w:val="24"/>
          <w:u w:color="000000"/>
        </w:rPr>
        <w:t xml:space="preserve"> termin do złożenia wniosków przez osoby, którym przysługuje pierwszeństwo w nabyciu ww. nieruchomości na podstawie art. 34 ust.1 pkt 1 i pkt 2 ustawy z dnia 21 sierpnia 1997 r. o gospodarce nieruchomościami (t.j. Dz. U. z 2024 r. poz. 1145</w:t>
      </w:r>
      <w:r>
        <w:rPr>
          <w:rFonts w:ascii="Calibri" w:hAnsi="Calibri" w:cs="Calibri"/>
          <w:sz w:val="24"/>
          <w:u w:color="000000"/>
        </w:rPr>
        <w:br/>
      </w:r>
      <w:r w:rsidRPr="005C2E09">
        <w:rPr>
          <w:rFonts w:ascii="Calibri" w:hAnsi="Calibri" w:cs="Calibri"/>
          <w:sz w:val="24"/>
          <w:u w:color="000000"/>
        </w:rPr>
        <w:t>ze zm.).</w:t>
      </w:r>
    </w:p>
    <w:p w:rsidR="005A43F0" w:rsidRDefault="00B826C5" w:rsidP="005A43F0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A43F0">
        <w:rPr>
          <w:rFonts w:ascii="Calibri" w:hAnsi="Calibri" w:cs="Calibri"/>
          <w:b/>
          <w:bCs/>
          <w:sz w:val="24"/>
          <w:szCs w:val="24"/>
        </w:rPr>
        <w:t xml:space="preserve">Przeznaczenie nieruchomości i sposób jej zagospodarowania: </w:t>
      </w:r>
    </w:p>
    <w:p w:rsidR="005A43F0" w:rsidRDefault="005A43F0" w:rsidP="005A43F0">
      <w:pPr>
        <w:pStyle w:val="Bezodstpw"/>
        <w:jc w:val="both"/>
        <w:rPr>
          <w:rFonts w:ascii="Calibri" w:hAnsi="Calibri" w:cs="Calibri"/>
          <w:color w:val="000000"/>
          <w:sz w:val="24"/>
          <w:szCs w:val="24"/>
          <w:u w:color="000000"/>
        </w:rPr>
      </w:pP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Działka nr 2736/116 usytuowana jest na obszarze, na którym miejscowy plan</w:t>
      </w:r>
      <w:r w:rsidR="00C04B75">
        <w:rPr>
          <w:rFonts w:ascii="Calibri" w:hAnsi="Calibri" w:cs="Calibri"/>
          <w:color w:val="000000"/>
          <w:sz w:val="24"/>
          <w:szCs w:val="24"/>
          <w:u w:color="000000"/>
        </w:rPr>
        <w:t xml:space="preserve"> ogólny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 xml:space="preserve"> zagospodarowania przestrzennego miasta Zabrze z dniem 1 stycznia 2003 r. stracił ważność. Gmina Zabrze posiada uchwalone studium uwarunkowań i kierunków zagospodarowania przestrzennego miasta Zabrze (Uchwała Rady Miejskiej w Zabrzu nr XII/126/11 z 4 lipca 2011 r.), w którym przedmiotowa działka oznaczona jest symbolem MW, co oznacza tereny zabudowy mieszkaniowej wysokiej i średniej intensywności – istniejące. Możliwość lokalizacji obiektów budowlanych na przedmiotowej działce ustalana jest w drodze decyzji o warunkach zabudowy i zagospodarowania terenu. Dla terenu obejmującego m.in. działkę nr 2736/116 zostały wydane decyzje: </w:t>
      </w:r>
      <w:r w:rsidR="00FF082F">
        <w:rPr>
          <w:rFonts w:ascii="Calibri" w:hAnsi="Calibri" w:cs="Calibri"/>
          <w:color w:val="000000"/>
          <w:sz w:val="24"/>
          <w:szCs w:val="24"/>
          <w:u w:color="000000"/>
        </w:rPr>
        <w:t>d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ecyzja nr 50/2016 o ustaleniu lokalizacji inwestycji celu publicznego z dnia 25.07.2016 r. p.n.: „Budowa osiedlowej sieci ciepłowniczej wraz z przyłączami i siecią teletechniczną do obsługi i monitoringu węzłów cieplnych w budynkach mieszkalnych zlokalizowanych w Zabrzu przy ul. Wolności 514-514D, 516- 516B, 520-520E, 522-522E, 524-524C, 526-526D, 528-528C, 530-530C, 532-532C, 534-534C, 536-536C, 538”</w:t>
      </w:r>
      <w:r w:rsidR="0069751F">
        <w:rPr>
          <w:rFonts w:ascii="Calibri" w:hAnsi="Calibri" w:cs="Calibri"/>
          <w:color w:val="000000"/>
          <w:sz w:val="24"/>
          <w:szCs w:val="24"/>
          <w:u w:color="000000"/>
        </w:rPr>
        <w:t xml:space="preserve"> 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- inwestycja prowadzona na terenie dz. nr 3456/116, 3286/116, 3230/116, 3161/116, 3458/116, 3459/116, 3457/116, 3211/116, 2761/150, 3460/116, 3461/116, 3452/116, 3245/116, 3454/132, 3462/116, 2746/116, 2743/116, 2744/116, 3282/116, 3283/116, 3284/116, 2736/116, 2752/120, 2755/120, 2753/120, 2735/116, 2729/116, 2749/134, 2723/116, 1698/116, 3163/116, 3171/116, 3172/116, 2754/120 obręb 11 Zaborze k.m.4 przy ul. Wolności w Zabrzu</w:t>
      </w:r>
      <w:r w:rsidR="00FF082F">
        <w:rPr>
          <w:rFonts w:ascii="Calibri" w:hAnsi="Calibri" w:cs="Calibri"/>
          <w:color w:val="000000"/>
          <w:sz w:val="24"/>
          <w:szCs w:val="24"/>
          <w:u w:color="000000"/>
        </w:rPr>
        <w:t xml:space="preserve"> oraz d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 xml:space="preserve">ecyzja nr 39/2008 o ustaleniu lokalizacji inwestycji celu publicznego </w:t>
      </w:r>
      <w:proofErr w:type="spellStart"/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pn</w:t>
      </w:r>
      <w:proofErr w:type="spellEnd"/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 xml:space="preserve">: „Budowa gazociągu niskiego ciśnienia w celu wykonania przyłączy gazu dla potrzeb budynków mieszkalnych zlokalizowanych w Zabrzu przy ul. Wolności od nr 514 do nr 546” - inwestycja prowadzona na terenie dz. nr 3427/65, 2765/65, 1698/116, 1724/150, 2761/150, 2723/116, 3253/116, 3161/116, 3286/116, 3231/116, 2717/116, 3163/116, 3231/116, 3245/116, 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lastRenderedPageBreak/>
        <w:t>3232/132, 2746/116, 2748/134, 2745/116, 2749/134, 2744/116, 3171/116, 3283/116, 2750/130, 3284/116, 3172/116, 2736/116, 2743/116, 2735/116, 2833/116, 2752/120, 2753/120, 2755/120, 2760/111, 2754/120, 2759/111, 3234/111, 1506/111, 2327/95, 3178/111, 1692/95, 3228/95, 3227/95, 1690/109, 757/212, 2758/111, 1666/95.</w:t>
      </w:r>
    </w:p>
    <w:p w:rsidR="007A4218" w:rsidRDefault="007A4218" w:rsidP="005A43F0">
      <w:pPr>
        <w:pStyle w:val="Bezodstpw"/>
        <w:jc w:val="both"/>
        <w:rPr>
          <w:rFonts w:ascii="Calibri" w:hAnsi="Calibri" w:cs="Calibri"/>
          <w:color w:val="000000"/>
          <w:sz w:val="24"/>
          <w:szCs w:val="24"/>
          <w:u w:color="000000"/>
        </w:rPr>
      </w:pPr>
    </w:p>
    <w:p w:rsidR="005A43F0" w:rsidRPr="005A43F0" w:rsidRDefault="00B826C5" w:rsidP="005C2E09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A43F0">
        <w:rPr>
          <w:rFonts w:ascii="Calibri" w:hAnsi="Calibri" w:cs="Calibri"/>
          <w:b/>
          <w:bCs/>
          <w:sz w:val="24"/>
          <w:szCs w:val="24"/>
        </w:rPr>
        <w:t>Cena</w:t>
      </w:r>
      <w:r w:rsidR="00561B48" w:rsidRPr="005A43F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A43F0">
        <w:rPr>
          <w:rFonts w:ascii="Calibri" w:hAnsi="Calibri" w:cs="Calibri"/>
          <w:b/>
          <w:bCs/>
          <w:sz w:val="24"/>
          <w:szCs w:val="24"/>
        </w:rPr>
        <w:t>wywoławcza nieruchomości:</w:t>
      </w:r>
    </w:p>
    <w:p w:rsidR="005A43F0" w:rsidRPr="005C2E09" w:rsidRDefault="005A43F0" w:rsidP="005C2E09">
      <w:pPr>
        <w:pStyle w:val="Bezodstpw"/>
        <w:jc w:val="both"/>
        <w:rPr>
          <w:rFonts w:ascii="Calibri" w:hAnsi="Calibri" w:cs="Calibri"/>
          <w:b/>
          <w:bCs/>
          <w:sz w:val="24"/>
          <w:szCs w:val="24"/>
          <w:u w:color="000000"/>
        </w:rPr>
      </w:pP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Cena wywoławcza nieruchomości została ustalona na kwotę</w:t>
      </w:r>
      <w:r w:rsidR="005C2E09">
        <w:rPr>
          <w:rFonts w:ascii="Calibri" w:hAnsi="Calibri" w:cs="Calibri"/>
          <w:color w:val="000000"/>
          <w:sz w:val="24"/>
          <w:szCs w:val="24"/>
          <w:u w:color="000000"/>
        </w:rPr>
        <w:t>: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 xml:space="preserve"> </w:t>
      </w:r>
      <w:r w:rsidRPr="005C2E09">
        <w:rPr>
          <w:rFonts w:ascii="Calibri" w:hAnsi="Calibri" w:cs="Calibri"/>
          <w:b/>
          <w:bCs/>
          <w:sz w:val="24"/>
          <w:szCs w:val="24"/>
          <w:u w:color="000000"/>
        </w:rPr>
        <w:t>111.000,00 zł.</w:t>
      </w:r>
    </w:p>
    <w:p w:rsidR="005A43F0" w:rsidRPr="005A43F0" w:rsidRDefault="005A43F0" w:rsidP="005C2E09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Do wylicytowanej ceny sprzedaży zostanie doliczony podatek VAT według stawki obowiązującej na dzień wpłaty. Wylicytowaną cenę sprzedaży nieruchomości wraz z podatkiem VAT należy uiścić w całości</w:t>
      </w:r>
      <w:r w:rsidR="00FF082F">
        <w:rPr>
          <w:rFonts w:ascii="Calibri" w:hAnsi="Calibri" w:cs="Calibri"/>
          <w:color w:val="000000"/>
          <w:sz w:val="24"/>
          <w:szCs w:val="24"/>
          <w:u w:color="000000"/>
        </w:rPr>
        <w:t xml:space="preserve"> </w:t>
      </w:r>
      <w:r w:rsidRPr="005A43F0">
        <w:rPr>
          <w:rFonts w:ascii="Calibri" w:hAnsi="Calibri" w:cs="Calibri"/>
          <w:color w:val="000000"/>
          <w:sz w:val="24"/>
          <w:szCs w:val="24"/>
          <w:u w:color="000000"/>
        </w:rPr>
        <w:t>przed zawarciem umowy notarialnej.</w:t>
      </w:r>
    </w:p>
    <w:p w:rsidR="008A075E" w:rsidRPr="005A43F0" w:rsidRDefault="008A075E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8A075E" w:rsidRPr="005A43F0" w:rsidRDefault="00B826C5" w:rsidP="002E3D7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A43F0">
        <w:rPr>
          <w:rFonts w:ascii="Calibri" w:hAnsi="Calibri" w:cs="Calibri"/>
          <w:b/>
          <w:bCs/>
          <w:sz w:val="24"/>
          <w:szCs w:val="24"/>
        </w:rPr>
        <w:t>Termin i miejsce przetargu:</w:t>
      </w:r>
    </w:p>
    <w:p w:rsidR="008A075E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 xml:space="preserve">Przetarg odbędzie </w:t>
      </w:r>
      <w:r w:rsidRPr="005C2E09">
        <w:rPr>
          <w:rFonts w:ascii="Calibri" w:hAnsi="Calibri" w:cs="Calibri"/>
          <w:sz w:val="24"/>
          <w:szCs w:val="24"/>
        </w:rPr>
        <w:t xml:space="preserve">się </w:t>
      </w:r>
      <w:r w:rsidR="005C2E09" w:rsidRPr="005C2E09">
        <w:rPr>
          <w:rFonts w:ascii="Calibri" w:hAnsi="Calibri" w:cs="Calibri"/>
          <w:b/>
          <w:bCs/>
          <w:sz w:val="24"/>
          <w:szCs w:val="24"/>
        </w:rPr>
        <w:t>29 kwietnia</w:t>
      </w:r>
      <w:r w:rsidR="00AF0D5C" w:rsidRPr="005C2E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C2E09">
        <w:rPr>
          <w:rFonts w:ascii="Calibri" w:hAnsi="Calibri" w:cs="Calibri"/>
          <w:b/>
          <w:bCs/>
          <w:sz w:val="24"/>
          <w:szCs w:val="24"/>
        </w:rPr>
        <w:t>202</w:t>
      </w:r>
      <w:r w:rsidR="00D35780" w:rsidRPr="005C2E09">
        <w:rPr>
          <w:rFonts w:ascii="Calibri" w:hAnsi="Calibri" w:cs="Calibri"/>
          <w:b/>
          <w:bCs/>
          <w:sz w:val="24"/>
          <w:szCs w:val="24"/>
        </w:rPr>
        <w:t>5</w:t>
      </w:r>
      <w:r w:rsidRPr="005C2E09">
        <w:rPr>
          <w:rFonts w:ascii="Calibri" w:hAnsi="Calibri" w:cs="Calibri"/>
          <w:b/>
          <w:bCs/>
          <w:sz w:val="24"/>
          <w:szCs w:val="24"/>
        </w:rPr>
        <w:t xml:space="preserve"> r. o godzinie</w:t>
      </w:r>
      <w:r w:rsidR="006B629C" w:rsidRPr="005C2E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C2E09" w:rsidRPr="005C2E09">
        <w:rPr>
          <w:rFonts w:ascii="Calibri" w:hAnsi="Calibri" w:cs="Calibri"/>
          <w:b/>
          <w:bCs/>
          <w:sz w:val="24"/>
          <w:szCs w:val="24"/>
        </w:rPr>
        <w:t>9</w:t>
      </w:r>
      <w:r w:rsidR="005C2E09" w:rsidRPr="005C2E09">
        <w:rPr>
          <w:rFonts w:ascii="Calibri" w:hAnsi="Calibri" w:cs="Calibri"/>
          <w:b/>
          <w:bCs/>
          <w:sz w:val="24"/>
          <w:szCs w:val="24"/>
          <w:vertAlign w:val="superscript"/>
        </w:rPr>
        <w:t>0</w:t>
      </w:r>
      <w:r w:rsidR="006B629C" w:rsidRPr="005C2E09">
        <w:rPr>
          <w:rFonts w:ascii="Calibri" w:hAnsi="Calibri" w:cs="Calibri"/>
          <w:b/>
          <w:bCs/>
          <w:sz w:val="24"/>
          <w:szCs w:val="24"/>
          <w:vertAlign w:val="superscript"/>
        </w:rPr>
        <w:t>0</w:t>
      </w:r>
      <w:r w:rsidRPr="005C2E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A43F0">
        <w:rPr>
          <w:rFonts w:ascii="Calibri" w:hAnsi="Calibri" w:cs="Calibri"/>
          <w:sz w:val="24"/>
          <w:szCs w:val="24"/>
        </w:rPr>
        <w:t>w sali 207 Urzędu Miejskiego w Zabrzu</w:t>
      </w:r>
      <w:r w:rsidR="00D869FA" w:rsidRPr="005A43F0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 xml:space="preserve">przy ul. Powstańców Śląskich 5-7. </w:t>
      </w:r>
    </w:p>
    <w:p w:rsidR="006C4D56" w:rsidRPr="005A43F0" w:rsidRDefault="006C4D56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8A075E" w:rsidRPr="005A43F0" w:rsidRDefault="00B826C5" w:rsidP="002E3D7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A43F0">
        <w:rPr>
          <w:rFonts w:ascii="Calibri" w:hAnsi="Calibri" w:cs="Calibri"/>
          <w:b/>
          <w:bCs/>
          <w:sz w:val="24"/>
          <w:szCs w:val="24"/>
        </w:rPr>
        <w:t>Wadium:</w:t>
      </w:r>
    </w:p>
    <w:p w:rsidR="008A075E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 xml:space="preserve">Wadium </w:t>
      </w:r>
      <w:r w:rsidRPr="005A43F0">
        <w:rPr>
          <w:rFonts w:ascii="Calibri" w:hAnsi="Calibri" w:cs="Calibri"/>
          <w:b/>
          <w:bCs/>
          <w:sz w:val="24"/>
          <w:szCs w:val="24"/>
        </w:rPr>
        <w:t xml:space="preserve">w wysokości </w:t>
      </w:r>
      <w:r w:rsidR="005A43F0" w:rsidRPr="005A43F0">
        <w:rPr>
          <w:rFonts w:ascii="Calibri" w:hAnsi="Calibri" w:cs="Calibri"/>
          <w:b/>
          <w:bCs/>
          <w:sz w:val="24"/>
          <w:szCs w:val="24"/>
        </w:rPr>
        <w:t>22</w:t>
      </w:r>
      <w:r w:rsidRPr="005A43F0">
        <w:rPr>
          <w:rFonts w:ascii="Calibri" w:hAnsi="Calibri" w:cs="Calibri"/>
          <w:b/>
          <w:bCs/>
          <w:sz w:val="24"/>
          <w:szCs w:val="24"/>
        </w:rPr>
        <w:t>.</w:t>
      </w:r>
      <w:r w:rsidR="005A43F0" w:rsidRPr="005A43F0">
        <w:rPr>
          <w:rFonts w:ascii="Calibri" w:hAnsi="Calibri" w:cs="Calibri"/>
          <w:b/>
          <w:bCs/>
          <w:sz w:val="24"/>
          <w:szCs w:val="24"/>
        </w:rPr>
        <w:t>2</w:t>
      </w:r>
      <w:r w:rsidRPr="005A43F0">
        <w:rPr>
          <w:rFonts w:ascii="Calibri" w:hAnsi="Calibri" w:cs="Calibri"/>
          <w:b/>
          <w:bCs/>
          <w:sz w:val="24"/>
          <w:szCs w:val="24"/>
        </w:rPr>
        <w:t>00,00 zł</w:t>
      </w:r>
      <w:r w:rsidRPr="005A43F0">
        <w:rPr>
          <w:rFonts w:ascii="Calibri" w:hAnsi="Calibri" w:cs="Calibri"/>
          <w:sz w:val="24"/>
          <w:szCs w:val="24"/>
        </w:rPr>
        <w:t xml:space="preserve"> należy wnieść w pieniądzu, dokonując przelewu na konto depozytowe Miasta Zabrze w ING Bank Śląski nr 25 1050 1230 1000 0023 5387 1185</w:t>
      </w:r>
      <w:r w:rsidR="00561B48" w:rsidRPr="005A43F0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b/>
          <w:bCs/>
          <w:sz w:val="24"/>
          <w:szCs w:val="24"/>
        </w:rPr>
        <w:t>do dnia</w:t>
      </w:r>
      <w:r w:rsidR="00561B48" w:rsidRPr="005A43F0">
        <w:rPr>
          <w:rFonts w:ascii="Calibri" w:hAnsi="Calibri" w:cs="Calibri"/>
          <w:sz w:val="24"/>
          <w:szCs w:val="24"/>
        </w:rPr>
        <w:t xml:space="preserve"> </w:t>
      </w:r>
      <w:r w:rsidR="00D35780" w:rsidRPr="005A43F0">
        <w:rPr>
          <w:rFonts w:ascii="Calibri" w:hAnsi="Calibri" w:cs="Calibri"/>
          <w:b/>
          <w:bCs/>
          <w:sz w:val="24"/>
          <w:szCs w:val="24"/>
        </w:rPr>
        <w:t>2</w:t>
      </w:r>
      <w:r w:rsidR="005C2E09">
        <w:rPr>
          <w:rFonts w:ascii="Calibri" w:hAnsi="Calibri" w:cs="Calibri"/>
          <w:b/>
          <w:bCs/>
          <w:sz w:val="24"/>
          <w:szCs w:val="24"/>
        </w:rPr>
        <w:t>2</w:t>
      </w:r>
      <w:r w:rsidRPr="005A43F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C2E09">
        <w:rPr>
          <w:rFonts w:ascii="Calibri" w:hAnsi="Calibri" w:cs="Calibri"/>
          <w:b/>
          <w:bCs/>
          <w:sz w:val="24"/>
          <w:szCs w:val="24"/>
        </w:rPr>
        <w:t>kwietnia</w:t>
      </w:r>
      <w:r w:rsidRPr="005A43F0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D35780" w:rsidRPr="005A43F0">
        <w:rPr>
          <w:rFonts w:ascii="Calibri" w:hAnsi="Calibri" w:cs="Calibri"/>
          <w:b/>
          <w:bCs/>
          <w:sz w:val="24"/>
          <w:szCs w:val="24"/>
        </w:rPr>
        <w:t>5</w:t>
      </w:r>
      <w:r w:rsidRPr="005A43F0">
        <w:rPr>
          <w:rFonts w:ascii="Calibri" w:hAnsi="Calibri" w:cs="Calibri"/>
          <w:sz w:val="24"/>
          <w:szCs w:val="24"/>
        </w:rPr>
        <w:t xml:space="preserve"> r. Za termin wniesienia wadium uważa się dzień jego wpływu</w:t>
      </w:r>
      <w:r w:rsidR="005C2E09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 xml:space="preserve">na wskazane wyżej konto. </w:t>
      </w:r>
    </w:p>
    <w:p w:rsidR="00D869FA" w:rsidRPr="005A43F0" w:rsidRDefault="00D869FA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8A075E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b/>
          <w:bCs/>
          <w:sz w:val="24"/>
          <w:szCs w:val="24"/>
        </w:rPr>
        <w:t>UWAGA! W tytule przelewu należy wpisać oznaczenie nieruchomości, której dotyczy wadium oraz imię i nazwisko (lub nazwę w przypadku spółek) uczestnika/uczestników przetargu.</w:t>
      </w:r>
      <w:r w:rsidR="00A447F0" w:rsidRPr="005A43F0">
        <w:rPr>
          <w:rFonts w:ascii="Calibri" w:hAnsi="Calibri" w:cs="Calibri"/>
          <w:b/>
          <w:bCs/>
          <w:sz w:val="24"/>
          <w:szCs w:val="24"/>
        </w:rPr>
        <w:br/>
      </w:r>
      <w:r w:rsidRPr="005A43F0">
        <w:rPr>
          <w:rFonts w:ascii="Calibri" w:hAnsi="Calibri" w:cs="Calibri"/>
          <w:b/>
          <w:bCs/>
          <w:sz w:val="24"/>
          <w:szCs w:val="24"/>
        </w:rPr>
        <w:t>W przetargu może brać udział wyłącznie osoba wskazana w opisie przelewu lub jej pełnomocnik ze stosownym pełnomocnictwem lub osoba reprezentująca spółkę.</w:t>
      </w:r>
      <w:r w:rsidRPr="005A43F0">
        <w:rPr>
          <w:rFonts w:ascii="Calibri" w:hAnsi="Calibri" w:cs="Calibri"/>
          <w:sz w:val="24"/>
          <w:szCs w:val="24"/>
        </w:rPr>
        <w:t xml:space="preserve"> </w:t>
      </w:r>
    </w:p>
    <w:p w:rsidR="00A447F0" w:rsidRPr="005A43F0" w:rsidRDefault="00A447F0" w:rsidP="002E3D7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A075E" w:rsidRPr="005A43F0" w:rsidRDefault="00B826C5" w:rsidP="002E3D7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5A43F0">
        <w:rPr>
          <w:rFonts w:ascii="Calibri" w:hAnsi="Calibri" w:cs="Calibri"/>
          <w:b/>
          <w:bCs/>
          <w:sz w:val="24"/>
          <w:szCs w:val="24"/>
        </w:rPr>
        <w:t>Warunki uczestnictwa w przetargu:</w:t>
      </w:r>
    </w:p>
    <w:p w:rsidR="005A43F0" w:rsidRPr="005C2E09" w:rsidRDefault="005A43F0" w:rsidP="00C04B75">
      <w:pPr>
        <w:rPr>
          <w:rFonts w:ascii="Calibri" w:hAnsi="Calibri" w:cs="Calibri"/>
          <w:b/>
          <w:bCs/>
          <w:sz w:val="24"/>
        </w:rPr>
      </w:pPr>
      <w:r w:rsidRPr="005A43F0">
        <w:rPr>
          <w:rFonts w:ascii="Calibri" w:hAnsi="Calibri" w:cs="Calibri"/>
          <w:sz w:val="24"/>
        </w:rPr>
        <w:t>Do przetargu mogą przystąpić właściciele i użytkownicy wieczyści nieruchomości przyległych obejmujących działki nr 2752/120, 2754/120, 3284/1</w:t>
      </w:r>
      <w:r w:rsidR="00C04B75">
        <w:rPr>
          <w:rFonts w:ascii="Calibri" w:hAnsi="Calibri" w:cs="Calibri"/>
          <w:sz w:val="24"/>
        </w:rPr>
        <w:t>16</w:t>
      </w:r>
      <w:r w:rsidRPr="005A43F0">
        <w:rPr>
          <w:rFonts w:ascii="Calibri" w:hAnsi="Calibri" w:cs="Calibri"/>
          <w:sz w:val="24"/>
        </w:rPr>
        <w:t xml:space="preserve">, 3172/116. </w:t>
      </w:r>
      <w:r w:rsidRPr="005C2E09">
        <w:rPr>
          <w:rFonts w:ascii="Calibri" w:hAnsi="Calibri" w:cs="Calibri"/>
          <w:b/>
          <w:bCs/>
          <w:sz w:val="24"/>
        </w:rPr>
        <w:t>Chęć uczestnictwa</w:t>
      </w:r>
      <w:r w:rsidR="007A4218" w:rsidRPr="005C2E09">
        <w:rPr>
          <w:rFonts w:ascii="Calibri" w:hAnsi="Calibri" w:cs="Calibri"/>
          <w:b/>
          <w:bCs/>
          <w:sz w:val="24"/>
        </w:rPr>
        <w:t xml:space="preserve"> </w:t>
      </w:r>
      <w:r w:rsidR="007A4218" w:rsidRPr="005C2E09">
        <w:rPr>
          <w:rFonts w:ascii="Calibri" w:hAnsi="Calibri" w:cs="Calibri"/>
          <w:b/>
          <w:bCs/>
          <w:sz w:val="24"/>
        </w:rPr>
        <w:br/>
      </w:r>
      <w:r w:rsidRPr="005C2E09">
        <w:rPr>
          <w:rFonts w:ascii="Calibri" w:hAnsi="Calibri" w:cs="Calibri"/>
          <w:b/>
          <w:bCs/>
          <w:sz w:val="24"/>
        </w:rPr>
        <w:t>w przetargu ustnym ograniczonym należy zgłosić w formie pisemnej do dnia</w:t>
      </w:r>
      <w:r w:rsidR="007A4218" w:rsidRPr="005C2E09">
        <w:rPr>
          <w:rFonts w:ascii="Calibri" w:hAnsi="Calibri" w:cs="Calibri"/>
          <w:b/>
          <w:bCs/>
          <w:sz w:val="24"/>
        </w:rPr>
        <w:br/>
      </w:r>
      <w:r w:rsidR="005C2E09">
        <w:rPr>
          <w:rFonts w:ascii="Calibri" w:hAnsi="Calibri" w:cs="Calibri"/>
          <w:b/>
          <w:bCs/>
          <w:sz w:val="24"/>
        </w:rPr>
        <w:t>22</w:t>
      </w:r>
      <w:r w:rsidRPr="005C2E09">
        <w:rPr>
          <w:rFonts w:ascii="Calibri" w:hAnsi="Calibri" w:cs="Calibri"/>
          <w:b/>
          <w:bCs/>
          <w:sz w:val="24"/>
        </w:rPr>
        <w:t xml:space="preserve"> </w:t>
      </w:r>
      <w:r w:rsidR="005C2E09">
        <w:rPr>
          <w:rFonts w:ascii="Calibri" w:hAnsi="Calibri" w:cs="Calibri"/>
          <w:b/>
          <w:bCs/>
          <w:sz w:val="24"/>
        </w:rPr>
        <w:t>kwietnia</w:t>
      </w:r>
      <w:r w:rsidRPr="005C2E09">
        <w:rPr>
          <w:rFonts w:ascii="Calibri" w:hAnsi="Calibri" w:cs="Calibri"/>
          <w:b/>
          <w:bCs/>
          <w:sz w:val="24"/>
        </w:rPr>
        <w:t xml:space="preserve"> 202</w:t>
      </w:r>
      <w:r w:rsidR="005C2E09">
        <w:rPr>
          <w:rFonts w:ascii="Calibri" w:hAnsi="Calibri" w:cs="Calibri"/>
          <w:b/>
          <w:bCs/>
          <w:sz w:val="24"/>
        </w:rPr>
        <w:t>5</w:t>
      </w:r>
      <w:r w:rsidRPr="005C2E09">
        <w:rPr>
          <w:rFonts w:ascii="Calibri" w:hAnsi="Calibri" w:cs="Calibri"/>
          <w:b/>
          <w:bCs/>
          <w:sz w:val="24"/>
        </w:rPr>
        <w:t xml:space="preserve"> r. w siedzibie Urzędu Miejskiego w Zabrzu przy ul. Powstańców Śląskich</w:t>
      </w:r>
      <w:r w:rsidR="00C04B75">
        <w:rPr>
          <w:rFonts w:ascii="Calibri" w:hAnsi="Calibri" w:cs="Calibri"/>
          <w:b/>
          <w:bCs/>
          <w:sz w:val="24"/>
        </w:rPr>
        <w:br/>
      </w:r>
      <w:r w:rsidRPr="005C2E09">
        <w:rPr>
          <w:rFonts w:ascii="Calibri" w:hAnsi="Calibri" w:cs="Calibri"/>
          <w:b/>
          <w:bCs/>
          <w:sz w:val="24"/>
        </w:rPr>
        <w:t>5-7 w pok. 409 celem zakwalifikowania do przetargu.</w:t>
      </w:r>
    </w:p>
    <w:p w:rsidR="00A447F0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>Przed otwarciem przetargu, uczestnik przetargu winien przedstawić komisji przetargowej:</w:t>
      </w:r>
    </w:p>
    <w:p w:rsidR="00A447F0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 xml:space="preserve">- dokument tożsamości, </w:t>
      </w:r>
    </w:p>
    <w:p w:rsidR="00A447F0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>- pełnomocnictwo, w przypadku pełnomocnika,</w:t>
      </w:r>
    </w:p>
    <w:p w:rsidR="00A447F0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>- aktualny odpis z właściwego rejestru dla podmiotu podlegającego wpisowi.</w:t>
      </w:r>
    </w:p>
    <w:p w:rsidR="00A447F0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>Jeżeli osoba, ustalona jako nabywca nieruchomości nie przystąpi bez usprawiedliwienia</w:t>
      </w:r>
      <w:r w:rsidR="00B643C2" w:rsidRPr="005A43F0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>do zawarcia umowy sprzedaży nieruchomości w miejscu i w terminie podanych przez organizatora przetargu, Prezydent Miasta Zabrze może odstąpić od zawarcia umowy,</w:t>
      </w:r>
      <w:r w:rsidR="007A4218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>a wpłacone wadium nie podlega zwrotowi.</w:t>
      </w:r>
    </w:p>
    <w:p w:rsidR="005A43F0" w:rsidRPr="005A43F0" w:rsidRDefault="005A43F0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A447F0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b/>
          <w:bCs/>
          <w:sz w:val="24"/>
          <w:szCs w:val="24"/>
        </w:rPr>
        <w:t>Dodatkowe informacje:</w:t>
      </w:r>
      <w:r w:rsidRPr="005A43F0">
        <w:rPr>
          <w:rFonts w:ascii="Calibri" w:hAnsi="Calibri" w:cs="Calibri"/>
          <w:sz w:val="24"/>
          <w:szCs w:val="24"/>
        </w:rPr>
        <w:t xml:space="preserve"> </w:t>
      </w:r>
    </w:p>
    <w:p w:rsidR="008A075E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 xml:space="preserve">Koszty związane z nabyciem praw do nieruchomości oraz ujawnieniem tych praw w księdze wieczystej ponosi nabywca. Nieruchomość została przeznaczona do sprzedaży w drodze przetargu ustnego ograniczonego zarządzeniem Prezydenta Miasta Zabrze Nr </w:t>
      </w:r>
      <w:r w:rsidR="007A4218">
        <w:rPr>
          <w:rFonts w:ascii="Calibri" w:hAnsi="Calibri" w:cs="Calibri"/>
          <w:sz w:val="24"/>
          <w:szCs w:val="24"/>
        </w:rPr>
        <w:t>28</w:t>
      </w:r>
      <w:r w:rsidRPr="005A43F0">
        <w:rPr>
          <w:rFonts w:ascii="Calibri" w:hAnsi="Calibri" w:cs="Calibri"/>
          <w:sz w:val="24"/>
          <w:szCs w:val="24"/>
        </w:rPr>
        <w:t>/ON/202</w:t>
      </w:r>
      <w:r w:rsidR="007A4218">
        <w:rPr>
          <w:rFonts w:ascii="Calibri" w:hAnsi="Calibri" w:cs="Calibri"/>
          <w:sz w:val="24"/>
          <w:szCs w:val="24"/>
        </w:rPr>
        <w:t>5</w:t>
      </w:r>
      <w:r w:rsidR="007A4218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 xml:space="preserve">z dnia </w:t>
      </w:r>
      <w:r w:rsidR="00A447F0" w:rsidRPr="005A43F0">
        <w:rPr>
          <w:rFonts w:ascii="Calibri" w:hAnsi="Calibri" w:cs="Calibri"/>
          <w:sz w:val="24"/>
          <w:szCs w:val="24"/>
        </w:rPr>
        <w:t>16</w:t>
      </w:r>
      <w:r w:rsidRPr="005A43F0">
        <w:rPr>
          <w:rFonts w:ascii="Calibri" w:hAnsi="Calibri" w:cs="Calibri"/>
          <w:sz w:val="24"/>
          <w:szCs w:val="24"/>
        </w:rPr>
        <w:t xml:space="preserve"> </w:t>
      </w:r>
      <w:r w:rsidR="007A4218">
        <w:rPr>
          <w:rFonts w:ascii="Calibri" w:hAnsi="Calibri" w:cs="Calibri"/>
          <w:sz w:val="24"/>
          <w:szCs w:val="24"/>
        </w:rPr>
        <w:t>stycznia</w:t>
      </w:r>
      <w:r w:rsidRPr="005A43F0">
        <w:rPr>
          <w:rFonts w:ascii="Calibri" w:hAnsi="Calibri" w:cs="Calibri"/>
          <w:sz w:val="24"/>
          <w:szCs w:val="24"/>
        </w:rPr>
        <w:t xml:space="preserve"> 202</w:t>
      </w:r>
      <w:r w:rsidR="007A4218">
        <w:rPr>
          <w:rFonts w:ascii="Calibri" w:hAnsi="Calibri" w:cs="Calibri"/>
          <w:sz w:val="24"/>
          <w:szCs w:val="24"/>
        </w:rPr>
        <w:t>5</w:t>
      </w:r>
      <w:r w:rsidRPr="005A43F0">
        <w:rPr>
          <w:rFonts w:ascii="Calibri" w:hAnsi="Calibri" w:cs="Calibri"/>
          <w:sz w:val="24"/>
          <w:szCs w:val="24"/>
        </w:rPr>
        <w:t xml:space="preserve"> r. Nieruchomość sprzedawana jest na podstawie danych wynikających </w:t>
      </w:r>
      <w:r w:rsidRPr="005A43F0">
        <w:rPr>
          <w:rFonts w:ascii="Calibri" w:hAnsi="Calibri" w:cs="Calibri"/>
          <w:sz w:val="24"/>
          <w:szCs w:val="24"/>
        </w:rPr>
        <w:lastRenderedPageBreak/>
        <w:t>z ewidencji gruntów. Ewentualne wznowienie i okazanie granic nabywca zleci na własny koszt. Zbywający nie ponosi odpowiedzialności za ewentualne wady ukryte nieruchomości,</w:t>
      </w:r>
      <w:r w:rsidR="005C2E09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>w tym także za nieujawniony w Miejskim Ośrodku Dokumentacji Geodezyjnej i Kartograficznej, przebieg podziemnych mediów, ani żadne inne wady które nie są znane sprzedającemu w dniu zbycia nieruchomości.</w:t>
      </w:r>
    </w:p>
    <w:p w:rsidR="008A075E" w:rsidRPr="005A43F0" w:rsidRDefault="008A075E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8A075E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>Komisja przetargowa przeprowadzi przetarg zgodnie z Rozporządzeniem Rady Ministrów z dnia</w:t>
      </w:r>
      <w:r w:rsidR="00D869FA" w:rsidRPr="005A43F0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>14 września 2004 r. w sprawie sposobu i trybu przeprowadzania przetargów oraz rokowań</w:t>
      </w:r>
      <w:r w:rsidR="00B643C2" w:rsidRPr="005A43F0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 xml:space="preserve">na zbycie nieruchomości (t.j. Dz. U. z 2021 r., poz. 2213). </w:t>
      </w:r>
    </w:p>
    <w:p w:rsidR="008A075E" w:rsidRPr="005A43F0" w:rsidRDefault="008A075E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8A075E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 xml:space="preserve">Ogłoszenie o przetargu wywieszono na tablicy ogłoszeń Wydziału Obrotu Nieruchomościami Urzędu Miejskiego w Zabrzu na IV piętrze w budynku przy ul. Powstańców Śląskich 5-7 oraz opublikowano na stronie internetowej Urzędu Miejskiego w Zabrzu </w:t>
      </w:r>
      <w:hyperlink r:id="rId5" w:history="1">
        <w:r w:rsidR="007A4218" w:rsidRPr="00C04B75">
          <w:rPr>
            <w:rStyle w:val="Hipercze"/>
            <w:rFonts w:ascii="Calibri" w:hAnsi="Calibri" w:cs="Calibri"/>
            <w:color w:val="auto"/>
            <w:sz w:val="24"/>
            <w:szCs w:val="24"/>
          </w:rPr>
          <w:t>www.miastozabrze.pl</w:t>
        </w:r>
      </w:hyperlink>
      <w:r w:rsidR="007A4218" w:rsidRPr="00C04B75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 xml:space="preserve">w zakładce „Miasto” – „Urząd Miejski” – „Obwieszczenia i informacje” i w Biuletynie Informacji Publicznej na stronie </w:t>
      </w:r>
      <w:r w:rsidRPr="005A43F0">
        <w:rPr>
          <w:rFonts w:ascii="Calibri" w:hAnsi="Calibri" w:cs="Calibri"/>
          <w:sz w:val="24"/>
          <w:szCs w:val="24"/>
          <w:u w:val="single"/>
        </w:rPr>
        <w:t>www.bip.miastozabrze.pl</w:t>
      </w:r>
      <w:r w:rsidRPr="005A43F0">
        <w:rPr>
          <w:rFonts w:ascii="Calibri" w:hAnsi="Calibri" w:cs="Calibri"/>
          <w:sz w:val="24"/>
          <w:szCs w:val="24"/>
        </w:rPr>
        <w:t xml:space="preserve"> w zakładce</w:t>
      </w:r>
      <w:r w:rsidR="00C04B75">
        <w:rPr>
          <w:rFonts w:ascii="Calibri" w:hAnsi="Calibri" w:cs="Calibri"/>
          <w:sz w:val="24"/>
          <w:szCs w:val="24"/>
        </w:rPr>
        <w:t xml:space="preserve"> ,,Nieruchomości’’-</w:t>
      </w:r>
      <w:r w:rsidRPr="005A43F0">
        <w:rPr>
          <w:rFonts w:ascii="Calibri" w:hAnsi="Calibri" w:cs="Calibri"/>
          <w:sz w:val="24"/>
          <w:szCs w:val="24"/>
        </w:rPr>
        <w:t>„Przetargi</w:t>
      </w:r>
      <w:r w:rsidR="00C04B75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>na nieruchomości”</w:t>
      </w:r>
      <w:r w:rsidR="00A447F0" w:rsidRPr="005A43F0">
        <w:rPr>
          <w:rFonts w:ascii="Calibri" w:hAnsi="Calibri" w:cs="Calibri"/>
          <w:sz w:val="24"/>
          <w:szCs w:val="24"/>
        </w:rPr>
        <w:t>- ,,Sprzedaż’’- ,,grunty’’</w:t>
      </w:r>
      <w:r w:rsidR="00F91A92" w:rsidRPr="005A43F0">
        <w:rPr>
          <w:rFonts w:ascii="Calibri" w:hAnsi="Calibri" w:cs="Calibri"/>
          <w:sz w:val="24"/>
          <w:szCs w:val="24"/>
        </w:rPr>
        <w:t>.</w:t>
      </w:r>
    </w:p>
    <w:p w:rsidR="002C5DB1" w:rsidRPr="005A43F0" w:rsidRDefault="002C5DB1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32F2E" w:rsidRPr="005A43F0" w:rsidRDefault="00B826C5" w:rsidP="002E3D7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5A43F0">
        <w:rPr>
          <w:rFonts w:ascii="Calibri" w:hAnsi="Calibri" w:cs="Calibri"/>
          <w:sz w:val="24"/>
          <w:szCs w:val="24"/>
        </w:rPr>
        <w:t>Szczegółowych informacji na temat przedmiotowej nieruchomości oraz przetargu udziela</w:t>
      </w:r>
      <w:r w:rsidR="00C04B75">
        <w:rPr>
          <w:rFonts w:ascii="Calibri" w:hAnsi="Calibri" w:cs="Calibri"/>
          <w:sz w:val="24"/>
          <w:szCs w:val="24"/>
        </w:rPr>
        <w:br/>
      </w:r>
      <w:r w:rsidRPr="005A43F0">
        <w:rPr>
          <w:rFonts w:ascii="Calibri" w:hAnsi="Calibri" w:cs="Calibri"/>
          <w:sz w:val="24"/>
          <w:szCs w:val="24"/>
        </w:rPr>
        <w:t>się w pok. 409 Urzędu Miejskiego w Zabrzu przy ul. Powstańców Śląskich 5-7, tel. 32 37 33 4</w:t>
      </w:r>
      <w:r w:rsidR="008A075E" w:rsidRPr="005A43F0">
        <w:rPr>
          <w:rFonts w:ascii="Calibri" w:hAnsi="Calibri" w:cs="Calibri"/>
          <w:sz w:val="24"/>
          <w:szCs w:val="24"/>
        </w:rPr>
        <w:t>77</w:t>
      </w:r>
      <w:r w:rsidRPr="005A43F0">
        <w:rPr>
          <w:rFonts w:ascii="Calibri" w:hAnsi="Calibri" w:cs="Calibri"/>
          <w:sz w:val="24"/>
          <w:szCs w:val="24"/>
        </w:rPr>
        <w:t>.</w:t>
      </w:r>
    </w:p>
    <w:sectPr w:rsidR="00732F2E" w:rsidRPr="005A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C5"/>
    <w:rsid w:val="000B17E8"/>
    <w:rsid w:val="00105717"/>
    <w:rsid w:val="00126874"/>
    <w:rsid w:val="001614CB"/>
    <w:rsid w:val="00173774"/>
    <w:rsid w:val="001B78ED"/>
    <w:rsid w:val="001F0D3B"/>
    <w:rsid w:val="00235662"/>
    <w:rsid w:val="00292523"/>
    <w:rsid w:val="002C5DB1"/>
    <w:rsid w:val="002E3D7F"/>
    <w:rsid w:val="00336AA8"/>
    <w:rsid w:val="00343458"/>
    <w:rsid w:val="003479A0"/>
    <w:rsid w:val="00355C6D"/>
    <w:rsid w:val="003677A4"/>
    <w:rsid w:val="003D0619"/>
    <w:rsid w:val="00487E68"/>
    <w:rsid w:val="004A617C"/>
    <w:rsid w:val="004D7E06"/>
    <w:rsid w:val="004E2649"/>
    <w:rsid w:val="004E2AE7"/>
    <w:rsid w:val="0052383E"/>
    <w:rsid w:val="00552E2A"/>
    <w:rsid w:val="00561B48"/>
    <w:rsid w:val="005A43F0"/>
    <w:rsid w:val="005C2E09"/>
    <w:rsid w:val="005C33FF"/>
    <w:rsid w:val="005D1D96"/>
    <w:rsid w:val="005F5EBD"/>
    <w:rsid w:val="00612853"/>
    <w:rsid w:val="00646695"/>
    <w:rsid w:val="0069508E"/>
    <w:rsid w:val="0069751F"/>
    <w:rsid w:val="006B629C"/>
    <w:rsid w:val="006C4D56"/>
    <w:rsid w:val="00732F2E"/>
    <w:rsid w:val="00745C93"/>
    <w:rsid w:val="0076355D"/>
    <w:rsid w:val="00765D99"/>
    <w:rsid w:val="0079396E"/>
    <w:rsid w:val="007A4218"/>
    <w:rsid w:val="007C1D95"/>
    <w:rsid w:val="007D10AB"/>
    <w:rsid w:val="007D470F"/>
    <w:rsid w:val="007D6FDF"/>
    <w:rsid w:val="00821F0E"/>
    <w:rsid w:val="00837F14"/>
    <w:rsid w:val="00897B30"/>
    <w:rsid w:val="008A075E"/>
    <w:rsid w:val="008A1347"/>
    <w:rsid w:val="00906E72"/>
    <w:rsid w:val="00912E08"/>
    <w:rsid w:val="00916C5B"/>
    <w:rsid w:val="009555D3"/>
    <w:rsid w:val="0097703A"/>
    <w:rsid w:val="0098164B"/>
    <w:rsid w:val="00986B02"/>
    <w:rsid w:val="009B25A5"/>
    <w:rsid w:val="009C5E7B"/>
    <w:rsid w:val="00A05197"/>
    <w:rsid w:val="00A26184"/>
    <w:rsid w:val="00A447F0"/>
    <w:rsid w:val="00A5175B"/>
    <w:rsid w:val="00A6545B"/>
    <w:rsid w:val="00A8488B"/>
    <w:rsid w:val="00A925BF"/>
    <w:rsid w:val="00AC74EA"/>
    <w:rsid w:val="00AF0D5C"/>
    <w:rsid w:val="00AF557C"/>
    <w:rsid w:val="00AF6412"/>
    <w:rsid w:val="00B023CE"/>
    <w:rsid w:val="00B60E13"/>
    <w:rsid w:val="00B643C2"/>
    <w:rsid w:val="00B7578D"/>
    <w:rsid w:val="00B826C5"/>
    <w:rsid w:val="00BB574B"/>
    <w:rsid w:val="00C04B75"/>
    <w:rsid w:val="00C435B1"/>
    <w:rsid w:val="00D21A0E"/>
    <w:rsid w:val="00D35780"/>
    <w:rsid w:val="00D42067"/>
    <w:rsid w:val="00D52B03"/>
    <w:rsid w:val="00D869FA"/>
    <w:rsid w:val="00DA5D04"/>
    <w:rsid w:val="00DC760F"/>
    <w:rsid w:val="00E00C3D"/>
    <w:rsid w:val="00E34618"/>
    <w:rsid w:val="00E374C2"/>
    <w:rsid w:val="00E64AED"/>
    <w:rsid w:val="00EE2A07"/>
    <w:rsid w:val="00EE5021"/>
    <w:rsid w:val="00F21A0D"/>
    <w:rsid w:val="00F8113F"/>
    <w:rsid w:val="00F90365"/>
    <w:rsid w:val="00F91A92"/>
    <w:rsid w:val="00F9602B"/>
    <w:rsid w:val="00FD64D4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A133"/>
  <w15:chartTrackingRefBased/>
  <w15:docId w15:val="{84D80871-F802-46F9-8167-4283220F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7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26C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A42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astozabrz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2969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Szynkiewicz</dc:creator>
  <cp:keywords/>
  <dc:description/>
  <cp:lastModifiedBy>Angelika Szynkiewicz</cp:lastModifiedBy>
  <cp:revision>17</cp:revision>
  <cp:lastPrinted>2025-03-18T12:02:00Z</cp:lastPrinted>
  <dcterms:created xsi:type="dcterms:W3CDTF">2025-01-20T09:44:00Z</dcterms:created>
  <dcterms:modified xsi:type="dcterms:W3CDTF">2025-03-18T12:03:00Z</dcterms:modified>
</cp:coreProperties>
</file>